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4227AA"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485900"/>
                <wp:effectExtent l="9525" t="9525" r="571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8590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6F4BA7" w:rsidRPr="006F4BA7" w:rsidRDefault="006F4BA7" w:rsidP="006F4BA7">
                            <w:pPr>
                              <w:autoSpaceDE w:val="0"/>
                              <w:autoSpaceDN w:val="0"/>
                              <w:adjustRightInd w:val="0"/>
                              <w:rPr>
                                <w:rFonts w:ascii="Calibri" w:hAnsi="Calibri" w:cs="Arial"/>
                                <w:sz w:val="22"/>
                                <w:szCs w:val="22"/>
                              </w:rPr>
                            </w:pPr>
                            <w:r w:rsidRPr="006F4BA7">
                              <w:rPr>
                                <w:rFonts w:ascii="Calibri" w:hAnsi="Calibri" w:cs="Arial"/>
                                <w:sz w:val="22"/>
                                <w:szCs w:val="22"/>
                              </w:rPr>
                              <w:t>This course enables students to develop their understanding of basic concepts in biology, chemistry, earth and space science, and physics, and to apply their knowledge of science to</w:t>
                            </w:r>
                            <w:r>
                              <w:rPr>
                                <w:rFonts w:ascii="Calibri" w:hAnsi="Calibri" w:cs="Arial"/>
                                <w:sz w:val="22"/>
                                <w:szCs w:val="22"/>
                              </w:rPr>
                              <w:t xml:space="preserve"> </w:t>
                            </w:r>
                            <w:r w:rsidRPr="006F4BA7">
                              <w:rPr>
                                <w:rFonts w:ascii="Calibri" w:hAnsi="Calibri" w:cs="Arial"/>
                                <w:sz w:val="22"/>
                                <w:szCs w:val="22"/>
                              </w:rPr>
                              <w:t>everyday situations. They are also given opportunities to develop practical skills related to scientific investigation. Students will plan and conduct investigations into practical problems and issues related to the impact of human activity on ecosystems; the structure and properties of elements and compounds; space exploration and the components of the universe; and static and current electricity.</w:t>
                            </w:r>
                          </w:p>
                          <w:p w:rsidR="006F4BA7" w:rsidRPr="00541FFC" w:rsidRDefault="006F4BA7" w:rsidP="00396FB3">
                            <w:pPr>
                              <w:rPr>
                                <w:rFonts w:ascii="Calibri" w:hAnsi="Calibri" w:cs="Arial"/>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YNKgIAAFIEAAAOAAAAZHJzL2Uyb0RvYy54bWysVNuO2yAQfa/Uf0C8N3aiJJt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">
                <v:textbox>
                  <w:txbxContent>
                    <w:p w:rsidR="00396FB3"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6F4BA7" w:rsidRPr="006F4BA7" w:rsidRDefault="006F4BA7" w:rsidP="006F4BA7">
                      <w:pPr>
                        <w:autoSpaceDE w:val="0"/>
                        <w:autoSpaceDN w:val="0"/>
                        <w:adjustRightInd w:val="0"/>
                        <w:rPr>
                          <w:rFonts w:ascii="Calibri" w:hAnsi="Calibri" w:cs="Arial"/>
                          <w:sz w:val="22"/>
                          <w:szCs w:val="22"/>
                        </w:rPr>
                      </w:pPr>
                      <w:r w:rsidRPr="006F4BA7">
                        <w:rPr>
                          <w:rFonts w:ascii="Calibri" w:hAnsi="Calibri" w:cs="Arial"/>
                          <w:sz w:val="22"/>
                          <w:szCs w:val="22"/>
                        </w:rPr>
                        <w:t>This course enables students to develop their understanding of basic concepts in biology, chemistry, earth and space science, and physics, and to apply their knowledge of science to</w:t>
                      </w:r>
                      <w:r>
                        <w:rPr>
                          <w:rFonts w:ascii="Calibri" w:hAnsi="Calibri" w:cs="Arial"/>
                          <w:sz w:val="22"/>
                          <w:szCs w:val="22"/>
                        </w:rPr>
                        <w:t xml:space="preserve"> </w:t>
                      </w:r>
                      <w:r w:rsidRPr="006F4BA7">
                        <w:rPr>
                          <w:rFonts w:ascii="Calibri" w:hAnsi="Calibri" w:cs="Arial"/>
                          <w:sz w:val="22"/>
                          <w:szCs w:val="22"/>
                        </w:rPr>
                        <w:t>everyday situations. They are also given opportunities to develop practical skills related to scientific investigation. Students will plan and conduct investigations into practical problems and issues related to the impact of human activity on ecosystems; the structure and properties of elements and compounds; space exploration and the components of the universe; and static and current electricity.</w:t>
                      </w:r>
                    </w:p>
                    <w:p w:rsidR="006F4BA7" w:rsidRPr="00541FFC" w:rsidRDefault="006F4BA7" w:rsidP="00396FB3">
                      <w:pPr>
                        <w:rPr>
                          <w:rFonts w:ascii="Calibri" w:hAnsi="Calibri" w:cs="Arial"/>
                          <w:sz w:val="22"/>
                          <w:szCs w:val="22"/>
                          <w:u w:val="single"/>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usqiv7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2F5E4F" w:rsidP="00396FB3">
                            <w:pPr>
                              <w:pStyle w:val="Heading1"/>
                              <w:rPr>
                                <w:rFonts w:ascii="Arial" w:hAnsi="Arial" w:cs="Arial"/>
                                <w:b/>
                              </w:rPr>
                            </w:pPr>
                            <w:r>
                              <w:rPr>
                                <w:rFonts w:ascii="Arial" w:hAnsi="Arial" w:cs="Arial"/>
                                <w:b/>
                              </w:rPr>
                              <w:t>SNC1</w:t>
                            </w:r>
                            <w:r w:rsidR="006F4BA7">
                              <w:rPr>
                                <w:rFonts w:ascii="Arial" w:hAnsi="Arial" w:cs="Arial"/>
                                <w:b/>
                              </w:rPr>
                              <w:t>P1</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H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UZ07IONLJ9A&#10;wUqCwECLMPdgUUv1E6MeZkiK9Y8dVQyj5qOALohDQuzQcRsynYNmkbq0bC4tVBQAlWKD0bhcmXFQ&#10;7TrFtzW8NPadkLfQORV3orYtNkZ16DeYEy63w0yzg+hy77zOk3f5G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DIYhEe6&#10;AgAAwQUAAA4AAAAAAAAAAAAAAAAALgIAAGRycy9lMm9Eb2MueG1sUEsBAi0AFAAGAAgAAAAhAGDB&#10;c+beAAAACgEAAA8AAAAAAAAAAAAAAAAAFAUAAGRycy9kb3ducmV2LnhtbFBLBQYAAAAABAAEAPMA&#10;AAAfBgAAAAA=&#10;" filled="f" stroked="f">
                <v:textbox>
                  <w:txbxContent>
                    <w:p w:rsidR="00396FB3" w:rsidRPr="007F05D1" w:rsidRDefault="002F5E4F" w:rsidP="00396FB3">
                      <w:pPr>
                        <w:pStyle w:val="Heading1"/>
                        <w:rPr>
                          <w:rFonts w:ascii="Arial" w:hAnsi="Arial" w:cs="Arial"/>
                          <w:b/>
                        </w:rPr>
                      </w:pPr>
                      <w:r>
                        <w:rPr>
                          <w:rFonts w:ascii="Arial" w:hAnsi="Arial" w:cs="Arial"/>
                          <w:b/>
                        </w:rPr>
                        <w:t>SNC1</w:t>
                      </w:r>
                      <w:r w:rsidR="006F4BA7">
                        <w:rPr>
                          <w:rFonts w:ascii="Arial" w:hAnsi="Arial" w:cs="Arial"/>
                          <w:b/>
                        </w:rPr>
                        <w:t>P1</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737360" cy="1028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101925" w:rsidRDefault="002F5E4F" w:rsidP="00396FB3">
                            <w:pPr>
                              <w:pStyle w:val="Heading3"/>
                              <w:rPr>
                                <w:rFonts w:ascii="Calibri" w:hAnsi="Calibri" w:cs="Arial"/>
                                <w:sz w:val="22"/>
                                <w:szCs w:val="22"/>
                              </w:rPr>
                            </w:pPr>
                            <w:r>
                              <w:rPr>
                                <w:rFonts w:ascii="Calibri" w:hAnsi="Calibri" w:cs="Arial"/>
                                <w:sz w:val="22"/>
                                <w:szCs w:val="22"/>
                              </w:rPr>
                              <w:t>SNC1</w:t>
                            </w:r>
                            <w:r w:rsidR="006F4BA7">
                              <w:rPr>
                                <w:rFonts w:ascii="Calibri" w:hAnsi="Calibri" w:cs="Arial"/>
                                <w:sz w:val="22"/>
                                <w:szCs w:val="22"/>
                              </w:rPr>
                              <w:t>P</w:t>
                            </w:r>
                            <w:r>
                              <w:rPr>
                                <w:rFonts w:ascii="Calibri" w:hAnsi="Calibri" w:cs="Arial"/>
                                <w:sz w:val="22"/>
                                <w:szCs w:val="22"/>
                              </w:rPr>
                              <w:t>1</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Pr>
                                <w:rFonts w:ascii="Calibri" w:hAnsi="Calibri"/>
                                <w:sz w:val="22"/>
                                <w:szCs w:val="22"/>
                              </w:rPr>
                              <w:t>A</w:t>
                            </w:r>
                            <w:r w:rsidR="006F4BA7">
                              <w:rPr>
                                <w:rFonts w:ascii="Calibri" w:hAnsi="Calibri"/>
                                <w:sz w:val="22"/>
                                <w:szCs w:val="22"/>
                              </w:rPr>
                              <w:t>pplied</w:t>
                            </w:r>
                            <w:r>
                              <w:rPr>
                                <w:rFonts w:ascii="Calibri" w:hAnsi="Calibri"/>
                                <w:sz w:val="22"/>
                                <w:szCs w:val="22"/>
                              </w:rPr>
                              <w:t xml:space="preserve">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p w:rsidR="00064188" w:rsidRPr="00C05CEE" w:rsidRDefault="00064188" w:rsidP="00C05CEE">
                            <w:pPr>
                              <w:jc w:val="right"/>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5pt;margin-top:-18pt;width:136.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SI2PUOvU9B66EHP7OEZVF2our+X5XeNhFw2VGzYrVJyaBitwL3Q/vQvvo44&#10;2oKsh0+yAjN0a6QD2teqs7mDbCBAhzI9nUpjXSmtyflkPpmBqARZGETxPHD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" filled="f" stroked="f">
                <v:textbox>
                  <w:txbxContent>
                    <w:p w:rsidR="00396FB3" w:rsidRPr="00101925" w:rsidRDefault="002F5E4F" w:rsidP="00396FB3">
                      <w:pPr>
                        <w:pStyle w:val="Heading3"/>
                        <w:rPr>
                          <w:rFonts w:ascii="Calibri" w:hAnsi="Calibri" w:cs="Arial"/>
                          <w:sz w:val="22"/>
                          <w:szCs w:val="22"/>
                        </w:rPr>
                      </w:pPr>
                      <w:r>
                        <w:rPr>
                          <w:rFonts w:ascii="Calibri" w:hAnsi="Calibri" w:cs="Arial"/>
                          <w:sz w:val="22"/>
                          <w:szCs w:val="22"/>
                        </w:rPr>
                        <w:t>SNC1</w:t>
                      </w:r>
                      <w:r w:rsidR="006F4BA7">
                        <w:rPr>
                          <w:rFonts w:ascii="Calibri" w:hAnsi="Calibri" w:cs="Arial"/>
                          <w:sz w:val="22"/>
                          <w:szCs w:val="22"/>
                        </w:rPr>
                        <w:t>P</w:t>
                      </w:r>
                      <w:r>
                        <w:rPr>
                          <w:rFonts w:ascii="Calibri" w:hAnsi="Calibri" w:cs="Arial"/>
                          <w:sz w:val="22"/>
                          <w:szCs w:val="22"/>
                        </w:rPr>
                        <w:t>1</w:t>
                      </w:r>
                    </w:p>
                    <w:p w:rsidR="00396FB3" w:rsidRDefault="002F5E4F" w:rsidP="00101925">
                      <w:pPr>
                        <w:pStyle w:val="Heading5"/>
                        <w:rPr>
                          <w:rFonts w:ascii="Calibri" w:hAnsi="Calibri"/>
                          <w:sz w:val="22"/>
                          <w:szCs w:val="22"/>
                        </w:rPr>
                      </w:pPr>
                      <w:r>
                        <w:rPr>
                          <w:rFonts w:ascii="Calibri" w:hAnsi="Calibri"/>
                          <w:sz w:val="22"/>
                          <w:szCs w:val="22"/>
                        </w:rPr>
                        <w:t>Grade 9</w:t>
                      </w:r>
                      <w:r w:rsidR="00101925" w:rsidRPr="00101925">
                        <w:rPr>
                          <w:rFonts w:ascii="Calibri" w:hAnsi="Calibri"/>
                          <w:sz w:val="22"/>
                          <w:szCs w:val="22"/>
                        </w:rPr>
                        <w:t xml:space="preserve"> </w:t>
                      </w:r>
                      <w:r>
                        <w:rPr>
                          <w:rFonts w:ascii="Calibri" w:hAnsi="Calibri"/>
                          <w:sz w:val="22"/>
                          <w:szCs w:val="22"/>
                        </w:rPr>
                        <w:t>A</w:t>
                      </w:r>
                      <w:r w:rsidR="006F4BA7">
                        <w:rPr>
                          <w:rFonts w:ascii="Calibri" w:hAnsi="Calibri"/>
                          <w:sz w:val="22"/>
                          <w:szCs w:val="22"/>
                        </w:rPr>
                        <w:t>pplied</w:t>
                      </w:r>
                      <w:r>
                        <w:rPr>
                          <w:rFonts w:ascii="Calibri" w:hAnsi="Calibri"/>
                          <w:sz w:val="22"/>
                          <w:szCs w:val="22"/>
                        </w:rPr>
                        <w:t xml:space="preserve"> Science</w:t>
                      </w:r>
                    </w:p>
                    <w:p w:rsidR="00C05CEE" w:rsidRDefault="00C05CEE" w:rsidP="00C05CEE">
                      <w:pPr>
                        <w:jc w:val="right"/>
                        <w:rPr>
                          <w:rFonts w:ascii="Calibri" w:hAnsi="Calibri"/>
                          <w:b/>
                          <w:sz w:val="22"/>
                          <w:szCs w:val="22"/>
                        </w:rPr>
                      </w:pPr>
                      <w:r w:rsidRPr="00C05CEE">
                        <w:rPr>
                          <w:rFonts w:ascii="Calibri" w:hAnsi="Calibri"/>
                          <w:b/>
                          <w:sz w:val="22"/>
                          <w:szCs w:val="22"/>
                        </w:rPr>
                        <w:t>Science Department</w:t>
                      </w:r>
                    </w:p>
                    <w:p w:rsidR="00064188" w:rsidRPr="00C05CEE" w:rsidRDefault="00064188" w:rsidP="00C05CEE">
                      <w:pPr>
                        <w:jc w:val="right"/>
                        <w:rPr>
                          <w:rFonts w:ascii="Calibri" w:hAnsi="Calibri"/>
                          <w:b/>
                          <w:sz w:val="22"/>
                          <w:szCs w:val="22"/>
                        </w:rPr>
                      </w:pP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093"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22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116840</wp:posOffset>
                </wp:positionV>
                <wp:extent cx="2171700" cy="1714500"/>
                <wp:effectExtent l="9525" t="12065" r="9525"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4500"/>
                        </a:xfrm>
                        <a:prstGeom prst="rect">
                          <a:avLst/>
                        </a:prstGeom>
                        <a:solidFill>
                          <a:srgbClr val="FFFFFF"/>
                        </a:solidFill>
                        <a:ln w="9525">
                          <a:solidFill>
                            <a:srgbClr val="000000"/>
                          </a:solidFill>
                          <a:miter lim="800000"/>
                          <a:headEnd/>
                          <a:tailEnd/>
                        </a:ln>
                      </wps:spPr>
                      <wps:txb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2F5E4F" w:rsidRPr="000B385B" w:rsidRDefault="002F5E4F" w:rsidP="002F5E4F">
                            <w:pPr>
                              <w:rPr>
                                <w:rFonts w:ascii="Calibri" w:hAnsi="Calibri"/>
                                <w:sz w:val="22"/>
                                <w:szCs w:val="22"/>
                              </w:rPr>
                            </w:pPr>
                            <w:r w:rsidRPr="000B385B">
                              <w:rPr>
                                <w:rFonts w:ascii="Calibri" w:hAnsi="Calibri"/>
                                <w:sz w:val="22"/>
                                <w:szCs w:val="22"/>
                              </w:rPr>
                              <w:t xml:space="preserve">Students should have the following minimum supplies: </w:t>
                            </w:r>
                          </w:p>
                          <w:p w:rsidR="002F5E4F" w:rsidRPr="000B385B" w:rsidRDefault="002F5E4F" w:rsidP="002F5E4F">
                            <w:pPr>
                              <w:rPr>
                                <w:rFonts w:ascii="Calibri" w:hAnsi="Calibri"/>
                                <w:sz w:val="22"/>
                                <w:szCs w:val="22"/>
                              </w:rPr>
                            </w:pPr>
                            <w:r w:rsidRPr="000B385B">
                              <w:rPr>
                                <w:rFonts w:ascii="Calibri" w:hAnsi="Calibri"/>
                                <w:sz w:val="22"/>
                                <w:szCs w:val="22"/>
                              </w:rPr>
                              <w:t>3 ring binder, loose-leaf paper, graph paper, scientific calculator, pen(s), Pencil(s), ruler protractor and scissors.</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9.2pt;width:171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">
                <v:textbo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2F5E4F" w:rsidRPr="000B385B" w:rsidRDefault="002F5E4F" w:rsidP="002F5E4F">
                      <w:pPr>
                        <w:rPr>
                          <w:rFonts w:ascii="Calibri" w:hAnsi="Calibri"/>
                          <w:sz w:val="22"/>
                          <w:szCs w:val="22"/>
                        </w:rPr>
                      </w:pPr>
                      <w:r w:rsidRPr="000B385B">
                        <w:rPr>
                          <w:rFonts w:ascii="Calibri" w:hAnsi="Calibri"/>
                          <w:sz w:val="22"/>
                          <w:szCs w:val="22"/>
                        </w:rPr>
                        <w:t xml:space="preserve">Students should have the following minimum supplies: </w:t>
                      </w:r>
                    </w:p>
                    <w:p w:rsidR="002F5E4F" w:rsidRPr="000B385B" w:rsidRDefault="002F5E4F" w:rsidP="002F5E4F">
                      <w:pPr>
                        <w:rPr>
                          <w:rFonts w:ascii="Calibri" w:hAnsi="Calibri"/>
                          <w:sz w:val="22"/>
                          <w:szCs w:val="22"/>
                        </w:rPr>
                      </w:pPr>
                      <w:r w:rsidRPr="000B385B">
                        <w:rPr>
                          <w:rFonts w:ascii="Calibri" w:hAnsi="Calibri"/>
                          <w:sz w:val="22"/>
                          <w:szCs w:val="22"/>
                        </w:rPr>
                        <w:t>3 ring binder, loose-leaf paper, graph paper, scientific calculator, pen(s), Pencil(s), ruler protractor and scissors.</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116840</wp:posOffset>
                </wp:positionV>
                <wp:extent cx="4503420" cy="17145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714500"/>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89pt;margin-top:9.2pt;width:354.6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22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15240</wp:posOffset>
                </wp:positionV>
                <wp:extent cx="6766560" cy="2286000"/>
                <wp:effectExtent l="9525" t="5715" r="571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286000"/>
                        </a:xfrm>
                        <a:prstGeom prst="rect">
                          <a:avLst/>
                        </a:prstGeom>
                        <a:solidFill>
                          <a:srgbClr val="FFFFFF"/>
                        </a:solidFill>
                        <a:ln w="9525">
                          <a:solidFill>
                            <a:srgbClr val="000000"/>
                          </a:solidFill>
                          <a:miter lim="800000"/>
                          <a:headEnd/>
                          <a:tailEnd/>
                        </a:ln>
                      </wps:spPr>
                      <wps:txb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note signed by a parent or guardian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BC69B7">
                              <w:rPr>
                                <w:rFonts w:ascii="Calibri" w:hAnsi="Calibri"/>
                                <w:i/>
                                <w:sz w:val="22"/>
                                <w:szCs w:val="22"/>
                              </w:rPr>
                              <w:t xml:space="preserve">2)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bring a note signed by a parent or guardian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1.2pt;width:532.8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">
                <v:textbox>
                  <w:txbxContent>
                    <w:p w:rsidR="006A4C0D" w:rsidRPr="00D56F71" w:rsidRDefault="00C05CEE" w:rsidP="00D56F71">
                      <w:pPr>
                        <w:pStyle w:val="Heading5"/>
                        <w:jc w:val="left"/>
                        <w:rPr>
                          <w:rFonts w:ascii="Calibri" w:hAnsi="Calibri"/>
                          <w:sz w:val="22"/>
                          <w:szCs w:val="22"/>
                          <w:u w:val="single"/>
                        </w:rPr>
                      </w:pPr>
                      <w:r w:rsidRPr="00D56F71">
                        <w:rPr>
                          <w:rFonts w:ascii="Calibri" w:hAnsi="Calibri"/>
                          <w:sz w:val="22"/>
                          <w:szCs w:val="22"/>
                          <w:u w:val="single"/>
                        </w:rPr>
                        <w:t>L</w:t>
                      </w:r>
                      <w:r w:rsidR="00D56F71">
                        <w:rPr>
                          <w:rFonts w:ascii="Calibri" w:hAnsi="Calibri"/>
                          <w:sz w:val="22"/>
                          <w:szCs w:val="22"/>
                          <w:u w:val="single"/>
                        </w:rPr>
                        <w:t>ate Assignments, Missed Test, Missed Exam</w:t>
                      </w:r>
                    </w:p>
                    <w:p w:rsidR="00541FFC" w:rsidRPr="00541FFC" w:rsidRDefault="00D56F71" w:rsidP="00541FFC">
                      <w:pPr>
                        <w:pStyle w:val="Heading5"/>
                        <w:jc w:val="left"/>
                        <w:rPr>
                          <w:rFonts w:ascii="Calibri" w:hAnsi="Calibri"/>
                          <w:b w:val="0"/>
                          <w:sz w:val="22"/>
                          <w:szCs w:val="22"/>
                          <w:u w:val="single"/>
                        </w:rPr>
                      </w:pPr>
                      <w:r w:rsidRPr="00541FFC">
                        <w:rPr>
                          <w:rFonts w:ascii="Calibri" w:hAnsi="Calibri"/>
                          <w:i/>
                          <w:sz w:val="22"/>
                          <w:szCs w:val="22"/>
                        </w:rPr>
                        <w:t xml:space="preserve">1)  </w:t>
                      </w:r>
                      <w:r w:rsidR="004F6166" w:rsidRPr="00541FFC">
                        <w:rPr>
                          <w:rFonts w:ascii="Calibri" w:hAnsi="Calibri"/>
                          <w:i/>
                          <w:sz w:val="22"/>
                          <w:szCs w:val="22"/>
                        </w:rPr>
                        <w:t>Late Assignments</w:t>
                      </w:r>
                      <w:r w:rsidR="004F6166" w:rsidRPr="00541FFC">
                        <w:rPr>
                          <w:rFonts w:ascii="Calibri" w:hAnsi="Calibri"/>
                          <w:sz w:val="22"/>
                          <w:szCs w:val="22"/>
                        </w:rPr>
                        <w:t xml:space="preserve"> - </w:t>
                      </w:r>
                      <w:r w:rsidR="004F6166" w:rsidRPr="00541FFC">
                        <w:rPr>
                          <w:rFonts w:ascii="Calibri" w:hAnsi="Calibri"/>
                          <w:b w:val="0"/>
                          <w:sz w:val="22"/>
                          <w:szCs w:val="22"/>
                        </w:rPr>
                        <w:t xml:space="preserve">Late Assignments must be accompanied with a note signed by a parent or guardian stating the reason for tardiness of the assignment. The note must list the due date of the assignment and the actual date of submission. </w:t>
                      </w:r>
                      <w:r w:rsidR="004F6166" w:rsidRPr="00541FFC">
                        <w:rPr>
                          <w:rFonts w:ascii="Calibri" w:hAnsi="Calibri"/>
                          <w:b w:val="0"/>
                          <w:sz w:val="22"/>
                          <w:szCs w:val="22"/>
                          <w:u w:val="single"/>
                        </w:rPr>
                        <w:t xml:space="preserve">If an assignment is handed in after it has been taken up/handed back, the student </w:t>
                      </w:r>
                      <w:r w:rsidR="00101925" w:rsidRPr="00541FFC">
                        <w:rPr>
                          <w:rFonts w:ascii="Calibri" w:hAnsi="Calibri"/>
                          <w:b w:val="0"/>
                          <w:sz w:val="22"/>
                          <w:szCs w:val="22"/>
                          <w:u w:val="single"/>
                        </w:rPr>
                        <w:t>will get a mark of zero</w:t>
                      </w:r>
                      <w:r w:rsidR="004F6166" w:rsidRPr="00541FFC">
                        <w:rPr>
                          <w:rFonts w:ascii="Calibri" w:hAnsi="Calibri"/>
                          <w:b w:val="0"/>
                          <w:sz w:val="22"/>
                          <w:szCs w:val="22"/>
                          <w:u w:val="single"/>
                        </w:rPr>
                        <w:t>.  Teachers may</w:t>
                      </w:r>
                      <w:r w:rsidR="00101925" w:rsidRPr="00541FFC">
                        <w:rPr>
                          <w:rFonts w:ascii="Calibri" w:hAnsi="Calibri"/>
                          <w:b w:val="0"/>
                          <w:sz w:val="22"/>
                          <w:szCs w:val="22"/>
                          <w:u w:val="single"/>
                        </w:rPr>
                        <w:t xml:space="preserve"> also</w:t>
                      </w:r>
                      <w:r w:rsidR="004F6166" w:rsidRPr="00541FFC">
                        <w:rPr>
                          <w:rFonts w:ascii="Calibri" w:hAnsi="Calibri"/>
                          <w:b w:val="0"/>
                          <w:sz w:val="22"/>
                          <w:szCs w:val="22"/>
                          <w:u w:val="single"/>
                        </w:rPr>
                        <w:t xml:space="preserve"> impose a penalty for late assignments, at their discretion.</w:t>
                      </w:r>
                    </w:p>
                    <w:p w:rsidR="00FD23D7" w:rsidRPr="00BC69B7" w:rsidRDefault="00D56F71" w:rsidP="00BC69B7">
                      <w:pPr>
                        <w:rPr>
                          <w:rFonts w:ascii="Calibri" w:hAnsi="Calibri"/>
                          <w:sz w:val="22"/>
                          <w:szCs w:val="22"/>
                        </w:rPr>
                      </w:pPr>
                      <w:r w:rsidRPr="00BC69B7">
                        <w:rPr>
                          <w:rFonts w:ascii="Calibri" w:hAnsi="Calibri"/>
                          <w:i/>
                          <w:sz w:val="22"/>
                          <w:szCs w:val="22"/>
                        </w:rPr>
                        <w:t xml:space="preserve">2)  </w:t>
                      </w:r>
                      <w:r w:rsidR="004F6166" w:rsidRPr="00BC69B7">
                        <w:rPr>
                          <w:rFonts w:ascii="Calibri" w:hAnsi="Calibri"/>
                          <w:b/>
                          <w:i/>
                          <w:sz w:val="22"/>
                          <w:szCs w:val="22"/>
                        </w:rPr>
                        <w:t>Missed Tests</w:t>
                      </w:r>
                      <w:r w:rsidR="00101925" w:rsidRPr="00BC69B7">
                        <w:rPr>
                          <w:rFonts w:ascii="Calibri" w:hAnsi="Calibri"/>
                          <w:sz w:val="22"/>
                          <w:szCs w:val="22"/>
                        </w:rPr>
                        <w:t xml:space="preserve"> - </w:t>
                      </w:r>
                      <w:r w:rsidR="00BC69B7" w:rsidRPr="00BC69B7">
                        <w:rPr>
                          <w:rFonts w:ascii="Calibri" w:hAnsi="Calibri"/>
                          <w:sz w:val="22"/>
                          <w:szCs w:val="22"/>
                        </w:rPr>
                        <w:t xml:space="preserve">If a student misses a test/quiz for an unforeseen reason such as illness, the student must bring a note signed by a parent or guardian (indicating that the parent is aware of the missed test/quiz) </w:t>
                      </w:r>
                      <w:r w:rsidR="00BC69B7" w:rsidRPr="00BC69B7">
                        <w:rPr>
                          <w:rFonts w:ascii="Calibri" w:hAnsi="Calibri"/>
                          <w:b/>
                          <w:sz w:val="22"/>
                          <w:szCs w:val="22"/>
                        </w:rPr>
                        <w:t>in the morning of the day they return to school</w:t>
                      </w:r>
                      <w:r w:rsidR="00BC69B7" w:rsidRPr="00BC69B7">
                        <w:rPr>
                          <w:rFonts w:ascii="Calibri" w:hAnsi="Calibri"/>
                          <w:sz w:val="22"/>
                          <w:szCs w:val="22"/>
                        </w:rPr>
                        <w:t xml:space="preserve"> and be prepared to write the test/quiz at that time. </w:t>
                      </w:r>
                      <w:r w:rsidR="00BC69B7" w:rsidRPr="00BC69B7">
                        <w:rPr>
                          <w:rFonts w:ascii="Calibri" w:hAnsi="Calibri"/>
                          <w:b/>
                          <w:sz w:val="22"/>
                          <w:szCs w:val="22"/>
                        </w:rPr>
                        <w:t>Failure to make contact and arrangements with your teacher for a missed test may result in a mark of Zero</w:t>
                      </w:r>
                      <w:r w:rsidR="00BC69B7" w:rsidRPr="00BC69B7">
                        <w:rPr>
                          <w:rFonts w:ascii="Calibri" w:hAnsi="Calibri"/>
                          <w:sz w:val="22"/>
                          <w:szCs w:val="22"/>
                        </w:rPr>
                        <w:t xml:space="preserve">. </w:t>
                      </w:r>
                      <w:r w:rsidR="00BC69B7" w:rsidRPr="00BC69B7">
                        <w:rPr>
                          <w:rFonts w:ascii="Calibri" w:hAnsi="Calibri"/>
                          <w:b/>
                          <w:sz w:val="22"/>
                          <w:szCs w:val="22"/>
                        </w:rPr>
                        <w:t xml:space="preserve">Once a test/quiz has been taken up/handed back the student </w:t>
                      </w:r>
                      <w:r w:rsidR="00BC69B7">
                        <w:rPr>
                          <w:rFonts w:ascii="Calibri" w:hAnsi="Calibri"/>
                          <w:b/>
                          <w:sz w:val="22"/>
                          <w:szCs w:val="22"/>
                        </w:rPr>
                        <w:t>will receive a mark of zero</w:t>
                      </w:r>
                      <w:r w:rsidR="00BC69B7" w:rsidRPr="00BC69B7">
                        <w:rPr>
                          <w:rFonts w:ascii="Calibri" w:hAnsi="Calibri"/>
                          <w:b/>
                          <w:sz w:val="22"/>
                          <w:szCs w:val="22"/>
                        </w:rPr>
                        <w:t>.</w:t>
                      </w:r>
                    </w:p>
                    <w:p w:rsidR="00FD23D7" w:rsidRPr="00FD23D7" w:rsidRDefault="00FD23D7" w:rsidP="00FD23D7">
                      <w:pPr>
                        <w:pStyle w:val="BodyText3"/>
                        <w:rPr>
                          <w:rFonts w:ascii="Calibri" w:hAnsi="Calibri"/>
                          <w:sz w:val="22"/>
                          <w:szCs w:val="22"/>
                        </w:rPr>
                      </w:pPr>
                      <w:r w:rsidRPr="00BC69B7">
                        <w:rPr>
                          <w:rFonts w:ascii="Calibri" w:hAnsi="Calibri"/>
                          <w:b/>
                          <w:i/>
                          <w:sz w:val="22"/>
                          <w:szCs w:val="22"/>
                        </w:rPr>
                        <w:t>3)  Missed Exam</w:t>
                      </w:r>
                      <w:r w:rsidRPr="00BC69B7">
                        <w:rPr>
                          <w:rFonts w:ascii="Calibri" w:hAnsi="Calibri"/>
                          <w:sz w:val="22"/>
                          <w:szCs w:val="22"/>
                        </w:rPr>
                        <w:t xml:space="preserve"> - If a student misses the Final Exam or any component of the final summative evaluation, they</w:t>
                      </w:r>
                      <w:r w:rsidRPr="00FD23D7">
                        <w:rPr>
                          <w:rFonts w:ascii="Calibri" w:hAnsi="Calibri"/>
                          <w:sz w:val="22"/>
                          <w:szCs w:val="22"/>
                        </w:rPr>
                        <w:t xml:space="preserve"> must bring in a medical certificate explaining their absence </w:t>
                      </w:r>
                      <w:r w:rsidR="002F5E4F">
                        <w:rPr>
                          <w:rFonts w:ascii="Calibri" w:hAnsi="Calibri"/>
                          <w:sz w:val="22"/>
                          <w:szCs w:val="22"/>
                        </w:rPr>
                        <w:t xml:space="preserve">in </w:t>
                      </w:r>
                      <w:r w:rsidRPr="00FD23D7">
                        <w:rPr>
                          <w:rFonts w:ascii="Calibri" w:hAnsi="Calibri"/>
                          <w:sz w:val="22"/>
                          <w:szCs w:val="22"/>
                        </w:rPr>
                        <w:t>order to avoid a mark of zero.</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22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79375</wp:posOffset>
                </wp:positionV>
                <wp:extent cx="4000500" cy="2400300"/>
                <wp:effectExtent l="9525" t="12700" r="9525" b="63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00300"/>
                        </a:xfrm>
                        <a:prstGeom prst="rect">
                          <a:avLst/>
                        </a:prstGeom>
                        <a:solidFill>
                          <a:srgbClr val="FFFFFF"/>
                        </a:solidFill>
                        <a:ln w="9525">
                          <a:solidFill>
                            <a:srgbClr val="000000"/>
                          </a:solidFill>
                          <a:miter lim="800000"/>
                          <a:headEnd/>
                          <a:tailEnd/>
                        </a:ln>
                      </wps:spPr>
                      <wps:txb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25pt;margin-top:6.25pt;width:31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">
                <v:textbox>
                  <w:txbxContent>
                    <w:p w:rsidR="00DF15A9" w:rsidRPr="006A4C0D" w:rsidRDefault="0083105A">
                      <w:pPr>
                        <w:rPr>
                          <w:rFonts w:ascii="Calibri" w:hAnsi="Calibri" w:cs="Arial"/>
                          <w:b/>
                          <w:u w:val="single"/>
                        </w:rPr>
                      </w:pPr>
                      <w:r w:rsidRPr="006A4C0D">
                        <w:rPr>
                          <w:rFonts w:ascii="Calibri" w:hAnsi="Calibri" w:cs="Arial"/>
                          <w:b/>
                          <w:u w:val="single"/>
                        </w:rPr>
                        <w:t>Learning Skills</w:t>
                      </w:r>
                      <w:r w:rsidR="00C05CEE" w:rsidRPr="006A4C0D">
                        <w:rPr>
                          <w:rFonts w:ascii="Calibri" w:hAnsi="Calibri" w:cs="Arial"/>
                          <w:b/>
                          <w:u w:val="single"/>
                        </w:rPr>
                        <w:t>*</w:t>
                      </w:r>
                    </w:p>
                    <w:p w:rsidR="002A043C" w:rsidRPr="00C05CEE" w:rsidRDefault="002A043C">
                      <w:pPr>
                        <w:rPr>
                          <w:rFonts w:ascii="Calibri" w:hAnsi="Calibri" w:cs="Arial"/>
                        </w:rPr>
                      </w:pPr>
                      <w:r w:rsidRPr="00C05CEE">
                        <w:rPr>
                          <w:rFonts w:ascii="Calibri" w:hAnsi="Calibri" w:cs="Arial"/>
                          <w:b/>
                        </w:rPr>
                        <w:t>Responsibility</w:t>
                      </w:r>
                      <w:r w:rsidR="0083105A" w:rsidRPr="00C05CEE">
                        <w:rPr>
                          <w:rFonts w:ascii="Calibri" w:hAnsi="Calibri" w:cs="Arial"/>
                        </w:rPr>
                        <w:t xml:space="preserve"> – meets</w:t>
                      </w:r>
                      <w:r w:rsidR="00151E6D" w:rsidRPr="00C05CEE">
                        <w:rPr>
                          <w:rFonts w:ascii="Calibri" w:hAnsi="Calibri" w:cs="Arial"/>
                        </w:rPr>
                        <w:t xml:space="preserve"> deadlines</w:t>
                      </w:r>
                      <w:r w:rsidR="0083105A" w:rsidRPr="00C05CEE">
                        <w:rPr>
                          <w:rFonts w:ascii="Calibri" w:hAnsi="Calibri" w:cs="Arial"/>
                        </w:rPr>
                        <w:t>; takes responsibility for own behaviour</w:t>
                      </w:r>
                    </w:p>
                    <w:p w:rsidR="002A043C" w:rsidRPr="00C05CEE" w:rsidRDefault="002A043C">
                      <w:pPr>
                        <w:rPr>
                          <w:rFonts w:ascii="Calibri" w:hAnsi="Calibri" w:cs="Arial"/>
                        </w:rPr>
                      </w:pPr>
                      <w:r w:rsidRPr="00C05CEE">
                        <w:rPr>
                          <w:rFonts w:ascii="Calibri" w:hAnsi="Calibri" w:cs="Arial"/>
                          <w:b/>
                        </w:rPr>
                        <w:t>Organization</w:t>
                      </w:r>
                      <w:r w:rsidR="0083105A" w:rsidRPr="00C05CEE">
                        <w:rPr>
                          <w:rFonts w:ascii="Calibri" w:hAnsi="Calibri" w:cs="Arial"/>
                        </w:rPr>
                        <w:t xml:space="preserve"> – establishes priorities and manages time; uses information, technology and resources top complete tasks</w:t>
                      </w:r>
                      <w:r w:rsidR="00F5394B" w:rsidRPr="00C05CEE">
                        <w:rPr>
                          <w:rFonts w:ascii="Calibri" w:hAnsi="Calibri" w:cs="Arial"/>
                        </w:rPr>
                        <w:t xml:space="preserve"> time management</w:t>
                      </w:r>
                    </w:p>
                    <w:p w:rsidR="0083105A" w:rsidRPr="00C05CEE" w:rsidRDefault="002A043C">
                      <w:pPr>
                        <w:rPr>
                          <w:rFonts w:ascii="Calibri" w:hAnsi="Calibri" w:cs="Arial"/>
                        </w:rPr>
                      </w:pPr>
                      <w:r w:rsidRPr="00C05CEE">
                        <w:rPr>
                          <w:rFonts w:ascii="Calibri" w:hAnsi="Calibri" w:cs="Arial"/>
                          <w:b/>
                        </w:rPr>
                        <w:t>Independent Work</w:t>
                      </w:r>
                      <w:r w:rsidR="00F5394B" w:rsidRPr="00C05CEE">
                        <w:rPr>
                          <w:rFonts w:ascii="Calibri" w:hAnsi="Calibri" w:cs="Arial"/>
                        </w:rPr>
                        <w:t xml:space="preserve"> </w:t>
                      </w:r>
                      <w:r w:rsidR="00A00B24" w:rsidRPr="00C05CEE">
                        <w:rPr>
                          <w:rFonts w:ascii="Calibri" w:hAnsi="Calibri" w:cs="Arial"/>
                        </w:rPr>
                        <w:t>–</w:t>
                      </w:r>
                      <w:r w:rsidR="00F5394B" w:rsidRPr="00C05CEE">
                        <w:rPr>
                          <w:rFonts w:ascii="Calibri" w:hAnsi="Calibri" w:cs="Arial"/>
                        </w:rPr>
                        <w:t xml:space="preserve"> </w:t>
                      </w:r>
                      <w:r w:rsidR="0083105A" w:rsidRPr="00C05CEE">
                        <w:rPr>
                          <w:rFonts w:ascii="Calibri" w:hAnsi="Calibri" w:cs="Arial"/>
                        </w:rPr>
                        <w:t>follows instruction with minimal supervision; uses class time appropriately to complete tasks</w:t>
                      </w:r>
                    </w:p>
                    <w:p w:rsidR="002A043C" w:rsidRPr="00C05CEE" w:rsidRDefault="002A043C">
                      <w:pPr>
                        <w:rPr>
                          <w:rFonts w:ascii="Calibri" w:hAnsi="Calibri" w:cs="Arial"/>
                        </w:rPr>
                      </w:pPr>
                      <w:r w:rsidRPr="00C05CEE">
                        <w:rPr>
                          <w:rFonts w:ascii="Calibri" w:hAnsi="Calibri" w:cs="Arial"/>
                          <w:b/>
                        </w:rPr>
                        <w:t>Collaboration</w:t>
                      </w:r>
                      <w:r w:rsidR="0083105A" w:rsidRPr="00C05CEE">
                        <w:rPr>
                          <w:rFonts w:ascii="Calibri" w:hAnsi="Calibri" w:cs="Arial"/>
                        </w:rPr>
                        <w:t xml:space="preserve"> – accepts an equitable share of work in a group; builds healthy peer relationships; works with others to achieve group goals</w:t>
                      </w:r>
                    </w:p>
                    <w:p w:rsidR="002A043C" w:rsidRPr="00C05CEE" w:rsidRDefault="002A043C">
                      <w:pPr>
                        <w:rPr>
                          <w:rFonts w:ascii="Calibri" w:hAnsi="Calibri" w:cs="Arial"/>
                        </w:rPr>
                      </w:pPr>
                      <w:r w:rsidRPr="00C05CEE">
                        <w:rPr>
                          <w:rFonts w:ascii="Calibri" w:hAnsi="Calibri" w:cs="Arial"/>
                          <w:b/>
                        </w:rPr>
                        <w:t>Initiative</w:t>
                      </w:r>
                      <w:r w:rsidR="0083105A" w:rsidRPr="00C05CEE">
                        <w:rPr>
                          <w:rFonts w:ascii="Calibri" w:hAnsi="Calibri" w:cs="Arial"/>
                        </w:rPr>
                        <w:t xml:space="preserve"> – looks for opportunities for learning; demonstrates curiosity; approaches new tasks with a positive attitude</w:t>
                      </w:r>
                    </w:p>
                    <w:p w:rsidR="002A043C" w:rsidRPr="00C05CEE" w:rsidRDefault="002A043C">
                      <w:pPr>
                        <w:rPr>
                          <w:rFonts w:ascii="Calibri" w:hAnsi="Calibri" w:cs="Arial"/>
                        </w:rPr>
                      </w:pPr>
                      <w:r w:rsidRPr="00C05CEE">
                        <w:rPr>
                          <w:rFonts w:ascii="Calibri" w:hAnsi="Calibri" w:cs="Arial"/>
                          <w:b/>
                        </w:rPr>
                        <w:t>Self-regulation</w:t>
                      </w:r>
                      <w:r w:rsidR="0083105A" w:rsidRPr="00C05CEE">
                        <w:rPr>
                          <w:rFonts w:ascii="Calibri" w:hAnsi="Calibri" w:cs="Arial"/>
                        </w:rPr>
                        <w:t xml:space="preserve"> – sets own goals and monitors own progress; seeks assistance with needed; makes an effort with responding to challenges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79375</wp:posOffset>
                </wp:positionV>
                <wp:extent cx="2628900" cy="2400300"/>
                <wp:effectExtent l="9525" t="12700" r="952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solidFill>
                          <a:srgbClr val="FFFFFF"/>
                        </a:solidFill>
                        <a:ln w="9525">
                          <a:solidFill>
                            <a:srgbClr val="000000"/>
                          </a:solidFill>
                          <a:miter lim="800000"/>
                          <a:headEnd/>
                          <a:tailEnd/>
                        </a:ln>
                      </wps:spPr>
                      <wps:txb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2F5E4F" w:rsidRPr="002F5E4F" w:rsidRDefault="002F5E4F" w:rsidP="002F5E4F">
                            <w:pPr>
                              <w:rPr>
                                <w:rFonts w:ascii="Calibri" w:hAnsi="Calibri"/>
                                <w:sz w:val="22"/>
                                <w:szCs w:val="22"/>
                              </w:rPr>
                            </w:pPr>
                            <w:r w:rsidRPr="002F5E4F">
                              <w:rPr>
                                <w:rFonts w:ascii="Calibri" w:hAnsi="Calibri"/>
                                <w:sz w:val="22"/>
                                <w:szCs w:val="22"/>
                              </w:rPr>
                              <w:t xml:space="preserve">The course textbook is "Science </w:t>
                            </w:r>
                            <w:r w:rsidR="006F4BA7">
                              <w:rPr>
                                <w:rFonts w:ascii="Calibri" w:hAnsi="Calibri"/>
                                <w:sz w:val="22"/>
                                <w:szCs w:val="22"/>
                              </w:rPr>
                              <w:t xml:space="preserve">Links </w:t>
                            </w:r>
                            <w:r w:rsidRPr="002F5E4F">
                              <w:rPr>
                                <w:rFonts w:ascii="Calibri" w:hAnsi="Calibri"/>
                                <w:sz w:val="22"/>
                                <w:szCs w:val="22"/>
                              </w:rPr>
                              <w:t>9". The replacement cost is $70.00. It is the student’s responsibility to return the same textbook they signed out. If a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p>
                          <w:p w:rsidR="004075A1" w:rsidRPr="00C05CEE" w:rsidRDefault="004075A1" w:rsidP="002F5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pt;margin-top:6.25pt;width:207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">
                <v:textbo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2F5E4F" w:rsidRPr="002F5E4F" w:rsidRDefault="002F5E4F" w:rsidP="002F5E4F">
                      <w:pPr>
                        <w:rPr>
                          <w:rFonts w:ascii="Calibri" w:hAnsi="Calibri"/>
                          <w:sz w:val="22"/>
                          <w:szCs w:val="22"/>
                        </w:rPr>
                      </w:pPr>
                      <w:r w:rsidRPr="002F5E4F">
                        <w:rPr>
                          <w:rFonts w:ascii="Calibri" w:hAnsi="Calibri"/>
                          <w:sz w:val="22"/>
                          <w:szCs w:val="22"/>
                        </w:rPr>
                        <w:t xml:space="preserve">The course textbook is "Science </w:t>
                      </w:r>
                      <w:r w:rsidR="006F4BA7">
                        <w:rPr>
                          <w:rFonts w:ascii="Calibri" w:hAnsi="Calibri"/>
                          <w:sz w:val="22"/>
                          <w:szCs w:val="22"/>
                        </w:rPr>
                        <w:t xml:space="preserve">Links </w:t>
                      </w:r>
                      <w:r w:rsidRPr="002F5E4F">
                        <w:rPr>
                          <w:rFonts w:ascii="Calibri" w:hAnsi="Calibri"/>
                          <w:sz w:val="22"/>
                          <w:szCs w:val="22"/>
                        </w:rPr>
                        <w:t>9". The replacement cost is $70.00. It is the student’s responsibility to return the same textbook they signed out. If a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p>
                    <w:p w:rsidR="004075A1" w:rsidRPr="00C05CEE" w:rsidRDefault="004075A1" w:rsidP="002F5E4F"/>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4227A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11.25pt;width:53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4227AA"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-146050</wp:posOffset>
                </wp:positionV>
                <wp:extent cx="1737360" cy="1028700"/>
                <wp:effectExtent l="0" t="0" r="0" b="317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54D" w:rsidRPr="00101925" w:rsidRDefault="00C0154D" w:rsidP="00C0154D">
                            <w:pPr>
                              <w:pStyle w:val="Heading3"/>
                              <w:rPr>
                                <w:rFonts w:ascii="Calibri" w:hAnsi="Calibri" w:cs="Arial"/>
                                <w:sz w:val="22"/>
                                <w:szCs w:val="22"/>
                              </w:rPr>
                            </w:pPr>
                            <w:r>
                              <w:rPr>
                                <w:rFonts w:ascii="Calibri" w:hAnsi="Calibri" w:cs="Arial"/>
                                <w:sz w:val="22"/>
                                <w:szCs w:val="22"/>
                              </w:rPr>
                              <w:t>SNC1P1</w:t>
                            </w:r>
                          </w:p>
                          <w:p w:rsidR="00C0154D" w:rsidRDefault="00C0154D" w:rsidP="00C0154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Pr>
                                <w:rFonts w:ascii="Calibri" w:hAnsi="Calibri"/>
                                <w:sz w:val="22"/>
                                <w:szCs w:val="22"/>
                              </w:rPr>
                              <w:t>Applied Science</w:t>
                            </w:r>
                          </w:p>
                          <w:p w:rsidR="00C0154D" w:rsidRPr="00C05CEE" w:rsidRDefault="00C0154D" w:rsidP="00C0154D">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margin-left:396pt;margin-top:-11.5pt;width:136.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kwug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" filled="f" stroked="f">
                <v:textbox>
                  <w:txbxContent>
                    <w:p w:rsidR="00C0154D" w:rsidRPr="00101925" w:rsidRDefault="00C0154D" w:rsidP="00C0154D">
                      <w:pPr>
                        <w:pStyle w:val="Heading3"/>
                        <w:rPr>
                          <w:rFonts w:ascii="Calibri" w:hAnsi="Calibri" w:cs="Arial"/>
                          <w:sz w:val="22"/>
                          <w:szCs w:val="22"/>
                        </w:rPr>
                      </w:pPr>
                      <w:r>
                        <w:rPr>
                          <w:rFonts w:ascii="Calibri" w:hAnsi="Calibri" w:cs="Arial"/>
                          <w:sz w:val="22"/>
                          <w:szCs w:val="22"/>
                        </w:rPr>
                        <w:t>SNC1P1</w:t>
                      </w:r>
                    </w:p>
                    <w:p w:rsidR="00C0154D" w:rsidRDefault="00C0154D" w:rsidP="00C0154D">
                      <w:pPr>
                        <w:pStyle w:val="Heading5"/>
                        <w:rPr>
                          <w:rFonts w:ascii="Calibri" w:hAnsi="Calibri"/>
                          <w:sz w:val="22"/>
                          <w:szCs w:val="22"/>
                        </w:rPr>
                      </w:pPr>
                      <w:r>
                        <w:rPr>
                          <w:rFonts w:ascii="Calibri" w:hAnsi="Calibri"/>
                          <w:sz w:val="22"/>
                          <w:szCs w:val="22"/>
                        </w:rPr>
                        <w:t>Grade 9</w:t>
                      </w:r>
                      <w:r w:rsidRPr="00101925">
                        <w:rPr>
                          <w:rFonts w:ascii="Calibri" w:hAnsi="Calibri"/>
                          <w:sz w:val="22"/>
                          <w:szCs w:val="22"/>
                        </w:rPr>
                        <w:t xml:space="preserve"> </w:t>
                      </w:r>
                      <w:r>
                        <w:rPr>
                          <w:rFonts w:ascii="Calibri" w:hAnsi="Calibri"/>
                          <w:sz w:val="22"/>
                          <w:szCs w:val="22"/>
                        </w:rPr>
                        <w:t>Applied Science</w:t>
                      </w:r>
                    </w:p>
                    <w:p w:rsidR="00C0154D" w:rsidRPr="00C05CEE" w:rsidRDefault="00C0154D" w:rsidP="00C0154D">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TP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MBO2gRY9sNOhOjoi48gy9TsHroQc/M8I5tNmlqvt7WX7TSMhVQ8WW3Solh4bRCuiFtrD+xVXb&#10;EJ1qC7IZPsoK4tCdkQ5orFVnawfVQIAObXo6tcZyKW3IIA7jGZhKsM3fhXHk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0T2N0MnZCngj&#10;qyeQsJKgMBAjDD5YNFL9wGiAIZJh/X1HFcOo/SDgGSQhgUeEjNuQeA6iRerSsrm0UFECVIYNRtNy&#10;ZaZJtesV3zYQaXp4Qt7C06m5U/WZ1eHBwaBwyR2Gmp1El3vndR69y98A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4yTE&#10;z7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85B" w:rsidRPr="007F05D1" w:rsidRDefault="000B385B" w:rsidP="000B385B">
                            <w:pPr>
                              <w:pStyle w:val="Heading1"/>
                              <w:rPr>
                                <w:rFonts w:ascii="Arial" w:hAnsi="Arial" w:cs="Arial"/>
                                <w:b/>
                              </w:rPr>
                            </w:pPr>
                            <w:r>
                              <w:rPr>
                                <w:rFonts w:ascii="Arial" w:hAnsi="Arial" w:cs="Arial"/>
                                <w:b/>
                              </w:rPr>
                              <w:t>SNC1</w:t>
                            </w:r>
                            <w:r w:rsidR="000B7DFA">
                              <w:rPr>
                                <w:rFonts w:ascii="Arial" w:hAnsi="Arial" w:cs="Arial"/>
                                <w:b/>
                              </w:rPr>
                              <w:t>P</w:t>
                            </w:r>
                            <w:r>
                              <w:rPr>
                                <w:rFonts w:ascii="Arial" w:hAnsi="Arial" w:cs="Arial"/>
                                <w:b/>
                              </w:rPr>
                              <w:t>1</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0B385B" w:rsidRPr="007F05D1" w:rsidRDefault="000B385B" w:rsidP="000B385B">
                      <w:pPr>
                        <w:pStyle w:val="Heading1"/>
                        <w:rPr>
                          <w:rFonts w:ascii="Arial" w:hAnsi="Arial" w:cs="Arial"/>
                          <w:b/>
                        </w:rPr>
                      </w:pPr>
                      <w:r>
                        <w:rPr>
                          <w:rFonts w:ascii="Arial" w:hAnsi="Arial" w:cs="Arial"/>
                          <w:b/>
                        </w:rPr>
                        <w:t>SNC1</w:t>
                      </w:r>
                      <w:r w:rsidR="000B7DFA">
                        <w:rPr>
                          <w:rFonts w:ascii="Arial" w:hAnsi="Arial" w:cs="Arial"/>
                          <w:b/>
                        </w:rPr>
                        <w:t>P</w:t>
                      </w:r>
                      <w:r>
                        <w:rPr>
                          <w:rFonts w:ascii="Arial" w:hAnsi="Arial" w:cs="Arial"/>
                          <w:b/>
                        </w:rPr>
                        <w:t>1</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094"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4227AA">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7146290</wp:posOffset>
                </wp:positionV>
                <wp:extent cx="6743700" cy="1143000"/>
                <wp:effectExtent l="9525" t="12065" r="9525" b="698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w="9525">
                          <a:solidFill>
                            <a:srgbClr val="000000"/>
                          </a:solidFill>
                          <a:miter lim="800000"/>
                          <a:headEnd/>
                          <a:tailEnd/>
                        </a:ln>
                      </wps:spPr>
                      <wps:txbx>
                        <w:txbxContent>
                          <w:p w:rsidR="000405AE" w:rsidRDefault="000405AE" w:rsidP="000405AE">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0405AE" w:rsidRDefault="000405AE" w:rsidP="000405AE">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0405AE" w:rsidRDefault="000405AE" w:rsidP="000405AE">
                            <w:pPr>
                              <w:rPr>
                                <w:rFonts w:ascii="Calibri" w:hAnsi="Calibri" w:cs="Arial"/>
                                <w:sz w:val="22"/>
                                <w:szCs w:val="22"/>
                              </w:rPr>
                            </w:pPr>
                          </w:p>
                          <w:p w:rsidR="000405AE" w:rsidRDefault="000405AE" w:rsidP="000405AE">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0405AE" w:rsidRDefault="000405AE" w:rsidP="000405AE">
                            <w:pPr>
                              <w:rPr>
                                <w:rFonts w:ascii="Calibri" w:hAnsi="Calibri" w:cs="Arial"/>
                                <w:sz w:val="22"/>
                                <w:szCs w:val="22"/>
                              </w:rPr>
                            </w:pPr>
                          </w:p>
                          <w:p w:rsidR="000405AE" w:rsidRDefault="000405AE" w:rsidP="000405AE">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0405AE" w:rsidRPr="004417F7" w:rsidRDefault="000405AE" w:rsidP="000405AE">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0;margin-top:562.7pt;width:531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">
                <v:textbox>
                  <w:txbxContent>
                    <w:p w:rsidR="000405AE" w:rsidRDefault="000405AE" w:rsidP="000405AE">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0405AE" w:rsidRDefault="000405AE" w:rsidP="000405AE">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______________________________________________________________________________</w:t>
                      </w:r>
                    </w:p>
                    <w:p w:rsidR="000405AE" w:rsidRDefault="000405AE" w:rsidP="000405AE">
                      <w:pPr>
                        <w:rPr>
                          <w:rFonts w:ascii="Calibri" w:hAnsi="Calibri" w:cs="Arial"/>
                          <w:sz w:val="22"/>
                          <w:szCs w:val="22"/>
                        </w:rPr>
                      </w:pPr>
                    </w:p>
                    <w:p w:rsidR="000405AE" w:rsidRDefault="000405AE" w:rsidP="000405AE">
                      <w:pPr>
                        <w:rPr>
                          <w:rFonts w:ascii="Calibri" w:hAnsi="Calibri" w:cs="Arial"/>
                          <w:sz w:val="22"/>
                          <w:szCs w:val="22"/>
                        </w:rPr>
                      </w:pPr>
                      <w:r>
                        <w:rPr>
                          <w:rFonts w:ascii="Calibri" w:hAnsi="Calibri" w:cs="Arial"/>
                          <w:sz w:val="22"/>
                          <w:szCs w:val="22"/>
                        </w:rPr>
                        <w:t xml:space="preserve">Student Signature:  _______________________________      </w:t>
                      </w:r>
                      <w:r>
                        <w:rPr>
                          <w:rFonts w:ascii="Calibri" w:hAnsi="Calibri" w:cs="Arial"/>
                          <w:sz w:val="22"/>
                          <w:szCs w:val="22"/>
                        </w:rPr>
                        <w:tab/>
                      </w:r>
                      <w:r>
                        <w:rPr>
                          <w:rFonts w:ascii="Calibri" w:hAnsi="Calibri" w:cs="Arial"/>
                          <w:sz w:val="22"/>
                          <w:szCs w:val="22"/>
                        </w:rPr>
                        <w:tab/>
                        <w:t>Date:____________________________</w:t>
                      </w:r>
                    </w:p>
                    <w:p w:rsidR="000405AE" w:rsidRDefault="000405AE" w:rsidP="000405AE">
                      <w:pPr>
                        <w:rPr>
                          <w:rFonts w:ascii="Calibri" w:hAnsi="Calibri" w:cs="Arial"/>
                          <w:sz w:val="22"/>
                          <w:szCs w:val="22"/>
                        </w:rPr>
                      </w:pPr>
                    </w:p>
                    <w:p w:rsidR="000405AE" w:rsidRDefault="000405AE" w:rsidP="000405AE">
                      <w:pPr>
                        <w:rPr>
                          <w:rFonts w:ascii="Calibri" w:hAnsi="Calibri" w:cs="Arial"/>
                          <w:sz w:val="22"/>
                          <w:szCs w:val="22"/>
                        </w:rPr>
                      </w:pPr>
                      <w:r>
                        <w:rPr>
                          <w:rFonts w:ascii="Calibri" w:hAnsi="Calibri" w:cs="Arial"/>
                          <w:sz w:val="22"/>
                          <w:szCs w:val="22"/>
                        </w:rPr>
                        <w:t>Parent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0405AE" w:rsidRPr="004417F7" w:rsidRDefault="000405AE" w:rsidP="000405AE">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2231390</wp:posOffset>
                </wp:positionV>
                <wp:extent cx="6743700" cy="4800600"/>
                <wp:effectExtent l="9525" t="12065" r="9525"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800600"/>
                        </a:xfrm>
                        <a:prstGeom prst="rect">
                          <a:avLst/>
                        </a:prstGeom>
                        <a:solidFill>
                          <a:srgbClr val="FFFFFF"/>
                        </a:solidFill>
                        <a:ln w="9525">
                          <a:solidFill>
                            <a:srgbClr val="000000"/>
                          </a:solidFill>
                          <a:miter lim="800000"/>
                          <a:headEnd/>
                          <a:tailEnd/>
                        </a:ln>
                      </wps:spPr>
                      <wps:txb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3" w:name="_TGJ_4MV_–"/>
                            <w:bookmarkEnd w:id="3"/>
                          </w:p>
                          <w:p w:rsidR="004B0AD4" w:rsidRPr="004B0AD4" w:rsidRDefault="004B0AD4" w:rsidP="005C525A">
                            <w:pPr>
                              <w:rPr>
                                <w:rFonts w:ascii="Calibri" w:hAnsi="Calibri" w:cs="Arial"/>
                                <w:b/>
                                <w:sz w:val="10"/>
                                <w:szCs w:val="10"/>
                              </w:rPr>
                            </w:pPr>
                          </w:p>
                          <w:p w:rsidR="003004B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341B3C" w:rsidRPr="00341B3C" w:rsidRDefault="00341B3C" w:rsidP="00341B3C">
                            <w:pPr>
                              <w:numPr>
                                <w:ilvl w:val="0"/>
                                <w:numId w:val="26"/>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analyse the major challenges and benefits of space exploration, and assess the contributions of</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Canadians to space exploration;</w:t>
                            </w:r>
                          </w:p>
                          <w:p w:rsidR="00341B3C" w:rsidRPr="00341B3C" w:rsidRDefault="00341B3C" w:rsidP="00341B3C">
                            <w:pPr>
                              <w:numPr>
                                <w:ilvl w:val="0"/>
                                <w:numId w:val="26"/>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investigate the properties of different types of celestial objects in the solar system and the universe;</w:t>
                            </w:r>
                          </w:p>
                          <w:p w:rsidR="00341B3C" w:rsidRPr="00341B3C" w:rsidRDefault="00341B3C" w:rsidP="00341B3C">
                            <w:pPr>
                              <w:numPr>
                                <w:ilvl w:val="0"/>
                                <w:numId w:val="26"/>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demonstrate an understanding of major astronomical phenomena and of the principal components</w:t>
                            </w:r>
                          </w:p>
                          <w:p w:rsidR="00341B3C" w:rsidRPr="00341B3C" w:rsidRDefault="00341B3C" w:rsidP="00341B3C">
                            <w:pPr>
                              <w:ind w:left="720"/>
                              <w:rPr>
                                <w:rFonts w:ascii="Calibri" w:hAnsi="Calibri"/>
                                <w:sz w:val="22"/>
                                <w:szCs w:val="22"/>
                              </w:rPr>
                            </w:pPr>
                            <w:r w:rsidRPr="00341B3C">
                              <w:rPr>
                                <w:rFonts w:ascii="Calibri" w:hAnsi="Calibri" w:cs="Palatino-Roman"/>
                                <w:sz w:val="22"/>
                                <w:szCs w:val="22"/>
                                <w:lang w:val="en-CA" w:eastAsia="en-CA"/>
                              </w:rPr>
                              <w:t>of the solar system and the universe.</w:t>
                            </w: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341B3C" w:rsidRPr="00341B3C" w:rsidRDefault="00341B3C" w:rsidP="00341B3C">
                            <w:pPr>
                              <w:numPr>
                                <w:ilvl w:val="0"/>
                                <w:numId w:val="27"/>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assess the major social, economic, and environmental costs and benefits of using electrical energy,</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distinguishing between renewable and non</w:t>
                            </w:r>
                            <w:r w:rsidRPr="00341B3C">
                              <w:rPr>
                                <w:rFonts w:ascii="Calibri" w:eastAsia="MS Mincho" w:hAnsi="MS Mincho" w:cs="MS Mincho"/>
                                <w:sz w:val="22"/>
                                <w:szCs w:val="22"/>
                                <w:lang w:val="en-CA" w:eastAsia="en-CA"/>
                              </w:rPr>
                              <w:t>‑</w:t>
                            </w:r>
                            <w:r w:rsidRPr="00341B3C">
                              <w:rPr>
                                <w:rFonts w:ascii="Calibri" w:hAnsi="Calibri" w:cs="Palatino-Roman"/>
                                <w:sz w:val="22"/>
                                <w:szCs w:val="22"/>
                                <w:lang w:val="en-CA" w:eastAsia="en-CA"/>
                              </w:rPr>
                              <w:t>renewable sources, and propose a plan of action to</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reduce energy costs;</w:t>
                            </w:r>
                          </w:p>
                          <w:p w:rsidR="00341B3C" w:rsidRPr="00341B3C" w:rsidRDefault="00341B3C" w:rsidP="00341B3C">
                            <w:pPr>
                              <w:numPr>
                                <w:ilvl w:val="0"/>
                                <w:numId w:val="27"/>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 xml:space="preserve">investigate </w:t>
                            </w:r>
                            <w:r w:rsidR="00844281">
                              <w:rPr>
                                <w:rFonts w:ascii="Calibri" w:hAnsi="Calibri" w:cs="Palatino-Roman"/>
                                <w:sz w:val="22"/>
                                <w:szCs w:val="22"/>
                                <w:lang w:val="en-CA" w:eastAsia="en-CA"/>
                              </w:rPr>
                              <w:t xml:space="preserve">and understand </w:t>
                            </w:r>
                            <w:r w:rsidRPr="00341B3C">
                              <w:rPr>
                                <w:rFonts w:ascii="Calibri" w:hAnsi="Calibri" w:cs="Palatino-Roman"/>
                                <w:sz w:val="22"/>
                                <w:szCs w:val="22"/>
                                <w:lang w:val="en-CA" w:eastAsia="en-CA"/>
                              </w:rPr>
                              <w:t>the properties of static and current electricity and the cost of the</w:t>
                            </w:r>
                            <w:r>
                              <w:rPr>
                                <w:rFonts w:ascii="Calibri" w:hAnsi="Calibri" w:cs="Palatino-Roman"/>
                                <w:sz w:val="22"/>
                                <w:szCs w:val="22"/>
                                <w:lang w:val="en-CA" w:eastAsia="en-CA"/>
                              </w:rPr>
                              <w:t xml:space="preserve"> </w:t>
                            </w:r>
                            <w:r w:rsidRPr="00341B3C">
                              <w:rPr>
                                <w:rFonts w:ascii="Calibri" w:hAnsi="Calibri" w:cs="Palatino-Roman"/>
                                <w:sz w:val="22"/>
                                <w:szCs w:val="22"/>
                                <w:lang w:val="en-CA" w:eastAsia="en-CA"/>
                              </w:rPr>
                              <w:t>consumption of electrical energy;</w:t>
                            </w: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41B3C" w:rsidRPr="00341B3C" w:rsidRDefault="00341B3C" w:rsidP="00341B3C">
                            <w:pPr>
                              <w:numPr>
                                <w:ilvl w:val="0"/>
                                <w:numId w:val="25"/>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analyse how properties of common elements and/or simple compounds affect their use, and assess</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the social and environmental impact associated with their production or use;</w:t>
                            </w:r>
                          </w:p>
                          <w:p w:rsidR="00341B3C" w:rsidRPr="00341B3C" w:rsidRDefault="00341B3C" w:rsidP="00844281">
                            <w:pPr>
                              <w:numPr>
                                <w:ilvl w:val="0"/>
                                <w:numId w:val="25"/>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 xml:space="preserve">investigate </w:t>
                            </w:r>
                            <w:r w:rsidR="00844281">
                              <w:rPr>
                                <w:rFonts w:ascii="Calibri" w:hAnsi="Calibri" w:cs="Palatino-Roman"/>
                                <w:sz w:val="22"/>
                                <w:szCs w:val="22"/>
                                <w:lang w:val="en-CA" w:eastAsia="en-CA"/>
                              </w:rPr>
                              <w:t xml:space="preserve">and understand the </w:t>
                            </w:r>
                            <w:r w:rsidRPr="00341B3C">
                              <w:rPr>
                                <w:rFonts w:ascii="Calibri" w:hAnsi="Calibri" w:cs="Palatino-Roman"/>
                                <w:sz w:val="22"/>
                                <w:szCs w:val="22"/>
                                <w:lang w:val="en-CA" w:eastAsia="en-CA"/>
                              </w:rPr>
                              <w:t>physical and chemical properties of common elements and simple</w:t>
                            </w:r>
                            <w:r w:rsidR="00844281">
                              <w:rPr>
                                <w:rFonts w:ascii="Calibri" w:hAnsi="Calibri" w:cs="Palatino-Roman"/>
                                <w:sz w:val="22"/>
                                <w:szCs w:val="22"/>
                                <w:lang w:val="en-CA" w:eastAsia="en-CA"/>
                              </w:rPr>
                              <w:t xml:space="preserve"> compounds </w:t>
                            </w:r>
                            <w:r w:rsidR="00844281" w:rsidRPr="00341B3C">
                              <w:rPr>
                                <w:rFonts w:ascii="Calibri" w:hAnsi="Calibri" w:cs="Palatino-Roman"/>
                                <w:sz w:val="22"/>
                                <w:szCs w:val="22"/>
                                <w:lang w:val="en-CA" w:eastAsia="en-CA"/>
                              </w:rPr>
                              <w:t>and</w:t>
                            </w:r>
                            <w:r w:rsidR="00844281">
                              <w:rPr>
                                <w:rFonts w:ascii="Calibri" w:hAnsi="Calibri" w:cs="Palatino-Roman"/>
                                <w:sz w:val="22"/>
                                <w:szCs w:val="22"/>
                                <w:lang w:val="en-CA" w:eastAsia="en-CA"/>
                              </w:rPr>
                              <w:t xml:space="preserve"> </w:t>
                            </w:r>
                            <w:r w:rsidR="00844281" w:rsidRPr="00341B3C">
                              <w:rPr>
                                <w:rFonts w:ascii="Calibri" w:hAnsi="Calibri" w:cs="Palatino-Roman"/>
                                <w:sz w:val="22"/>
                                <w:szCs w:val="22"/>
                                <w:lang w:val="en-CA" w:eastAsia="en-CA"/>
                              </w:rPr>
                              <w:t>general features of the organization of the periodic table.</w:t>
                            </w: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41B3C" w:rsidRPr="006F4BA7" w:rsidRDefault="00341B3C" w:rsidP="00341B3C">
                            <w:pPr>
                              <w:numPr>
                                <w:ilvl w:val="0"/>
                                <w:numId w:val="24"/>
                              </w:numPr>
                              <w:autoSpaceDE w:val="0"/>
                              <w:autoSpaceDN w:val="0"/>
                              <w:adjustRightInd w:val="0"/>
                              <w:rPr>
                                <w:rFonts w:ascii="Calibri" w:hAnsi="Calibri" w:cs="Palatino-Roman"/>
                                <w:sz w:val="22"/>
                                <w:szCs w:val="22"/>
                                <w:lang w:val="en-CA" w:eastAsia="en-CA"/>
                              </w:rPr>
                            </w:pPr>
                            <w:r w:rsidRPr="006F4BA7">
                              <w:rPr>
                                <w:rFonts w:ascii="Calibri" w:hAnsi="Calibri" w:cs="Palatino-Roman"/>
                                <w:sz w:val="22"/>
                                <w:szCs w:val="22"/>
                                <w:lang w:val="en-CA" w:eastAsia="en-CA"/>
                              </w:rPr>
                              <w:t>analyse the impact of human activity on terrestrial or aquatic ecosystems, and assess the</w:t>
                            </w:r>
                          </w:p>
                          <w:p w:rsidR="00341B3C" w:rsidRPr="006F4BA7" w:rsidRDefault="00341B3C" w:rsidP="00341B3C">
                            <w:pPr>
                              <w:autoSpaceDE w:val="0"/>
                              <w:autoSpaceDN w:val="0"/>
                              <w:adjustRightInd w:val="0"/>
                              <w:ind w:left="720"/>
                              <w:rPr>
                                <w:rFonts w:ascii="Calibri" w:hAnsi="Calibri" w:cs="Palatino-Roman"/>
                                <w:sz w:val="22"/>
                                <w:szCs w:val="22"/>
                                <w:lang w:val="en-CA" w:eastAsia="en-CA"/>
                              </w:rPr>
                            </w:pPr>
                            <w:r w:rsidRPr="006F4BA7">
                              <w:rPr>
                                <w:rFonts w:ascii="Calibri" w:hAnsi="Calibri" w:cs="Palatino-Roman"/>
                                <w:sz w:val="22"/>
                                <w:szCs w:val="22"/>
                                <w:lang w:val="en-CA" w:eastAsia="en-CA"/>
                              </w:rPr>
                              <w:t>effectiveness of selected initiatives related to environmental sustainability;</w:t>
                            </w:r>
                          </w:p>
                          <w:p w:rsidR="00341B3C" w:rsidRPr="006F4BA7" w:rsidRDefault="00341B3C" w:rsidP="00341B3C">
                            <w:pPr>
                              <w:numPr>
                                <w:ilvl w:val="0"/>
                                <w:numId w:val="24"/>
                              </w:numPr>
                              <w:autoSpaceDE w:val="0"/>
                              <w:autoSpaceDN w:val="0"/>
                              <w:adjustRightInd w:val="0"/>
                              <w:rPr>
                                <w:rFonts w:ascii="Calibri" w:hAnsi="Calibri" w:cs="Palatino-Roman"/>
                                <w:sz w:val="22"/>
                                <w:szCs w:val="22"/>
                                <w:lang w:val="en-CA" w:eastAsia="en-CA"/>
                              </w:rPr>
                            </w:pPr>
                            <w:r w:rsidRPr="006F4BA7">
                              <w:rPr>
                                <w:rFonts w:ascii="Calibri" w:hAnsi="Calibri" w:cs="Palatino-Roman"/>
                                <w:sz w:val="22"/>
                                <w:szCs w:val="22"/>
                                <w:lang w:val="en-CA" w:eastAsia="en-CA"/>
                              </w:rPr>
                              <w:t>investigate some factors related to human activity that affect terrestrial or aquatic ecosystems, and</w:t>
                            </w:r>
                          </w:p>
                          <w:p w:rsidR="00341B3C" w:rsidRPr="006F4BA7" w:rsidRDefault="00341B3C" w:rsidP="00341B3C">
                            <w:pPr>
                              <w:autoSpaceDE w:val="0"/>
                              <w:autoSpaceDN w:val="0"/>
                              <w:adjustRightInd w:val="0"/>
                              <w:ind w:left="720"/>
                              <w:rPr>
                                <w:rFonts w:ascii="Calibri" w:hAnsi="Calibri" w:cs="Palatino-Roman"/>
                                <w:sz w:val="22"/>
                                <w:szCs w:val="22"/>
                                <w:lang w:val="en-CA" w:eastAsia="en-CA"/>
                              </w:rPr>
                            </w:pPr>
                            <w:r w:rsidRPr="006F4BA7">
                              <w:rPr>
                                <w:rFonts w:ascii="Calibri" w:hAnsi="Calibri" w:cs="Palatino-Roman"/>
                                <w:sz w:val="22"/>
                                <w:szCs w:val="22"/>
                                <w:lang w:val="en-CA" w:eastAsia="en-CA"/>
                              </w:rPr>
                              <w:t>describe the consequences that these factors have for the sustainability of these ecosystems;</w:t>
                            </w:r>
                          </w:p>
                          <w:p w:rsidR="00341B3C" w:rsidRPr="006F4BA7" w:rsidRDefault="00341B3C" w:rsidP="00341B3C">
                            <w:pPr>
                              <w:numPr>
                                <w:ilvl w:val="0"/>
                                <w:numId w:val="24"/>
                              </w:numPr>
                              <w:autoSpaceDE w:val="0"/>
                              <w:autoSpaceDN w:val="0"/>
                              <w:adjustRightInd w:val="0"/>
                              <w:rPr>
                                <w:rFonts w:ascii="Calibri" w:hAnsi="Calibri" w:cs="Palatino-Roman"/>
                                <w:sz w:val="22"/>
                                <w:szCs w:val="22"/>
                                <w:lang w:val="en-CA" w:eastAsia="en-CA"/>
                              </w:rPr>
                            </w:pPr>
                            <w:r w:rsidRPr="006F4BA7">
                              <w:rPr>
                                <w:rFonts w:ascii="Calibri" w:hAnsi="Calibri" w:cs="Palatino-Roman"/>
                                <w:sz w:val="22"/>
                                <w:szCs w:val="22"/>
                                <w:lang w:val="en-CA" w:eastAsia="en-CA"/>
                              </w:rPr>
                              <w:t>demonstrate an understanding of characteristics of terrestrial and aquatic ecosystems, the</w:t>
                            </w:r>
                          </w:p>
                          <w:p w:rsidR="00341B3C" w:rsidRPr="006F4BA7" w:rsidRDefault="00341B3C" w:rsidP="00341B3C">
                            <w:pPr>
                              <w:autoSpaceDE w:val="0"/>
                              <w:autoSpaceDN w:val="0"/>
                              <w:adjustRightInd w:val="0"/>
                              <w:ind w:left="720"/>
                              <w:rPr>
                                <w:rFonts w:ascii="Calibri" w:hAnsi="Calibri" w:cs="Palatino-Roman"/>
                                <w:sz w:val="22"/>
                                <w:szCs w:val="22"/>
                                <w:lang w:val="en-CA" w:eastAsia="en-CA"/>
                              </w:rPr>
                            </w:pPr>
                            <w:r w:rsidRPr="006F4BA7">
                              <w:rPr>
                                <w:rFonts w:ascii="Calibri" w:hAnsi="Calibri" w:cs="Palatino-Roman"/>
                                <w:sz w:val="22"/>
                                <w:szCs w:val="22"/>
                                <w:lang w:val="en-CA" w:eastAsia="en-CA"/>
                              </w:rPr>
                              <w:t>interdependence within and between ecosystems, and the impact humans have on the sustainability</w:t>
                            </w:r>
                          </w:p>
                          <w:p w:rsidR="00341B3C" w:rsidRPr="006F4BA7" w:rsidRDefault="00341B3C" w:rsidP="00341B3C">
                            <w:pPr>
                              <w:pStyle w:val="HTMLPreformatted"/>
                              <w:ind w:left="720"/>
                              <w:rPr>
                                <w:rFonts w:ascii="Calibri" w:hAnsi="Calibri"/>
                                <w:sz w:val="22"/>
                                <w:szCs w:val="22"/>
                              </w:rPr>
                            </w:pPr>
                            <w:r w:rsidRPr="006F4BA7">
                              <w:rPr>
                                <w:rFonts w:ascii="Calibri" w:hAnsi="Calibri" w:cs="Palatino-Roman"/>
                                <w:sz w:val="22"/>
                                <w:szCs w:val="22"/>
                              </w:rPr>
                              <w:t>of these ecosystems.</w:t>
                            </w:r>
                          </w:p>
                          <w:p w:rsidR="00396FB3" w:rsidRPr="003004B2" w:rsidRDefault="00396FB3" w:rsidP="00BC1014">
                            <w:pPr>
                              <w:autoSpaceDE w:val="0"/>
                              <w:autoSpaceDN w:val="0"/>
                              <w:adjustRightInd w:val="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175.7pt;width:531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zfLQIAAFoEAAAOAAAAZHJzL2Uyb0RvYy54bWysVNtu2zAMfR+wfxD0vtjJnF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">
                <v:textbox>
                  <w:txbxContent>
                    <w:p w:rsidR="005C525A" w:rsidRDefault="00396FB3" w:rsidP="005C525A">
                      <w:pPr>
                        <w:rPr>
                          <w:rFonts w:ascii="Calibri" w:hAnsi="Calibri" w:cs="Arial"/>
                          <w:b/>
                          <w:sz w:val="22"/>
                          <w:szCs w:val="22"/>
                        </w:rPr>
                      </w:pPr>
                      <w:r w:rsidRPr="002357F2">
                        <w:rPr>
                          <w:rFonts w:ascii="Calibri" w:hAnsi="Calibri" w:cs="Arial"/>
                          <w:b/>
                          <w:sz w:val="22"/>
                          <w:szCs w:val="22"/>
                        </w:rPr>
                        <w:t>Course Outline</w:t>
                      </w:r>
                      <w:r w:rsidR="00DF15A9" w:rsidRPr="002357F2">
                        <w:rPr>
                          <w:rFonts w:ascii="Calibri" w:hAnsi="Calibri" w:cs="Arial"/>
                          <w:b/>
                          <w:sz w:val="22"/>
                          <w:szCs w:val="22"/>
                        </w:rPr>
                        <w:t>/Curriculum Strands</w:t>
                      </w:r>
                      <w:r w:rsidR="005C525A" w:rsidRPr="002357F2">
                        <w:rPr>
                          <w:rFonts w:ascii="Calibri" w:hAnsi="Calibri" w:cs="Arial"/>
                          <w:b/>
                          <w:sz w:val="22"/>
                          <w:szCs w:val="22"/>
                        </w:rPr>
                        <w:t>:</w:t>
                      </w:r>
                      <w:bookmarkStart w:id="4" w:name="_TGJ_4MV_–"/>
                      <w:bookmarkEnd w:id="4"/>
                    </w:p>
                    <w:p w:rsidR="004B0AD4" w:rsidRPr="004B0AD4" w:rsidRDefault="004B0AD4" w:rsidP="005C525A">
                      <w:pPr>
                        <w:rPr>
                          <w:rFonts w:ascii="Calibri" w:hAnsi="Calibri" w:cs="Arial"/>
                          <w:b/>
                          <w:sz w:val="10"/>
                          <w:szCs w:val="10"/>
                        </w:rPr>
                      </w:pPr>
                    </w:p>
                    <w:p w:rsidR="003004B2" w:rsidRDefault="003004B2" w:rsidP="003004B2">
                      <w:pPr>
                        <w:rPr>
                          <w:rFonts w:ascii="Calibri" w:hAnsi="Calibri"/>
                          <w:sz w:val="22"/>
                          <w:szCs w:val="22"/>
                        </w:rPr>
                      </w:pPr>
                      <w:r w:rsidRPr="002357F2">
                        <w:rPr>
                          <w:rFonts w:ascii="Calibri" w:hAnsi="Calibri"/>
                          <w:sz w:val="22"/>
                          <w:szCs w:val="22"/>
                        </w:rPr>
                        <w:t xml:space="preserve">1. Earth/Space Science: Astronomy and Space Exploration </w:t>
                      </w:r>
                    </w:p>
                    <w:p w:rsidR="00341B3C" w:rsidRPr="00341B3C" w:rsidRDefault="00341B3C" w:rsidP="00341B3C">
                      <w:pPr>
                        <w:numPr>
                          <w:ilvl w:val="0"/>
                          <w:numId w:val="26"/>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analyse the major challenges and benefits of space exploration, and assess the contributions of</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Canadians to space exploration;</w:t>
                      </w:r>
                    </w:p>
                    <w:p w:rsidR="00341B3C" w:rsidRPr="00341B3C" w:rsidRDefault="00341B3C" w:rsidP="00341B3C">
                      <w:pPr>
                        <w:numPr>
                          <w:ilvl w:val="0"/>
                          <w:numId w:val="26"/>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investigate the properties of different types of celestial objects in the solar system and the universe;</w:t>
                      </w:r>
                    </w:p>
                    <w:p w:rsidR="00341B3C" w:rsidRPr="00341B3C" w:rsidRDefault="00341B3C" w:rsidP="00341B3C">
                      <w:pPr>
                        <w:numPr>
                          <w:ilvl w:val="0"/>
                          <w:numId w:val="26"/>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demonstrate an understanding of major astronomical phenomena and of the principal components</w:t>
                      </w:r>
                    </w:p>
                    <w:p w:rsidR="00341B3C" w:rsidRPr="00341B3C" w:rsidRDefault="00341B3C" w:rsidP="00341B3C">
                      <w:pPr>
                        <w:ind w:left="720"/>
                        <w:rPr>
                          <w:rFonts w:ascii="Calibri" w:hAnsi="Calibri"/>
                          <w:sz w:val="22"/>
                          <w:szCs w:val="22"/>
                        </w:rPr>
                      </w:pPr>
                      <w:r w:rsidRPr="00341B3C">
                        <w:rPr>
                          <w:rFonts w:ascii="Calibri" w:hAnsi="Calibri" w:cs="Palatino-Roman"/>
                          <w:sz w:val="22"/>
                          <w:szCs w:val="22"/>
                          <w:lang w:val="en-CA" w:eastAsia="en-CA"/>
                        </w:rPr>
                        <w:t>of the solar system and the universe.</w:t>
                      </w:r>
                    </w:p>
                    <w:p w:rsidR="003004B2" w:rsidRPr="002357F2" w:rsidRDefault="003004B2" w:rsidP="003004B2">
                      <w:pPr>
                        <w:rPr>
                          <w:rFonts w:ascii="Calibri" w:hAnsi="Calibri"/>
                          <w:sz w:val="22"/>
                          <w:szCs w:val="22"/>
                        </w:rPr>
                      </w:pPr>
                      <w:r w:rsidRPr="002357F2">
                        <w:rPr>
                          <w:rFonts w:ascii="Calibri" w:hAnsi="Calibri"/>
                          <w:sz w:val="22"/>
                          <w:szCs w:val="22"/>
                        </w:rPr>
                        <w:t xml:space="preserve">2. Physics: Electrical Application </w:t>
                      </w:r>
                    </w:p>
                    <w:p w:rsidR="00341B3C" w:rsidRPr="00341B3C" w:rsidRDefault="00341B3C" w:rsidP="00341B3C">
                      <w:pPr>
                        <w:numPr>
                          <w:ilvl w:val="0"/>
                          <w:numId w:val="27"/>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assess the major social, economic, and environmental costs and benefits of using electrical energy,</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distinguishing between renewable and non</w:t>
                      </w:r>
                      <w:r w:rsidRPr="00341B3C">
                        <w:rPr>
                          <w:rFonts w:ascii="Calibri" w:eastAsia="MS Mincho" w:hAnsi="MS Mincho" w:cs="MS Mincho"/>
                          <w:sz w:val="22"/>
                          <w:szCs w:val="22"/>
                          <w:lang w:val="en-CA" w:eastAsia="en-CA"/>
                        </w:rPr>
                        <w:t>‑</w:t>
                      </w:r>
                      <w:r w:rsidRPr="00341B3C">
                        <w:rPr>
                          <w:rFonts w:ascii="Calibri" w:hAnsi="Calibri" w:cs="Palatino-Roman"/>
                          <w:sz w:val="22"/>
                          <w:szCs w:val="22"/>
                          <w:lang w:val="en-CA" w:eastAsia="en-CA"/>
                        </w:rPr>
                        <w:t>renewable sources, and propose a plan of action to</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reduce energy costs;</w:t>
                      </w:r>
                    </w:p>
                    <w:p w:rsidR="00341B3C" w:rsidRPr="00341B3C" w:rsidRDefault="00341B3C" w:rsidP="00341B3C">
                      <w:pPr>
                        <w:numPr>
                          <w:ilvl w:val="0"/>
                          <w:numId w:val="27"/>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 xml:space="preserve">investigate </w:t>
                      </w:r>
                      <w:r w:rsidR="00844281">
                        <w:rPr>
                          <w:rFonts w:ascii="Calibri" w:hAnsi="Calibri" w:cs="Palatino-Roman"/>
                          <w:sz w:val="22"/>
                          <w:szCs w:val="22"/>
                          <w:lang w:val="en-CA" w:eastAsia="en-CA"/>
                        </w:rPr>
                        <w:t xml:space="preserve">and understand </w:t>
                      </w:r>
                      <w:r w:rsidRPr="00341B3C">
                        <w:rPr>
                          <w:rFonts w:ascii="Calibri" w:hAnsi="Calibri" w:cs="Palatino-Roman"/>
                          <w:sz w:val="22"/>
                          <w:szCs w:val="22"/>
                          <w:lang w:val="en-CA" w:eastAsia="en-CA"/>
                        </w:rPr>
                        <w:t>the properties of static and current electricity and the cost of the</w:t>
                      </w:r>
                      <w:r>
                        <w:rPr>
                          <w:rFonts w:ascii="Calibri" w:hAnsi="Calibri" w:cs="Palatino-Roman"/>
                          <w:sz w:val="22"/>
                          <w:szCs w:val="22"/>
                          <w:lang w:val="en-CA" w:eastAsia="en-CA"/>
                        </w:rPr>
                        <w:t xml:space="preserve"> </w:t>
                      </w:r>
                      <w:r w:rsidRPr="00341B3C">
                        <w:rPr>
                          <w:rFonts w:ascii="Calibri" w:hAnsi="Calibri" w:cs="Palatino-Roman"/>
                          <w:sz w:val="22"/>
                          <w:szCs w:val="22"/>
                          <w:lang w:val="en-CA" w:eastAsia="en-CA"/>
                        </w:rPr>
                        <w:t>consumption of electrical energy;</w:t>
                      </w:r>
                    </w:p>
                    <w:p w:rsidR="003004B2" w:rsidRPr="002357F2" w:rsidRDefault="003004B2" w:rsidP="003004B2">
                      <w:pPr>
                        <w:rPr>
                          <w:rFonts w:ascii="Calibri" w:hAnsi="Calibri"/>
                          <w:sz w:val="22"/>
                          <w:szCs w:val="22"/>
                        </w:rPr>
                      </w:pPr>
                      <w:r w:rsidRPr="002357F2">
                        <w:rPr>
                          <w:rFonts w:ascii="Calibri" w:hAnsi="Calibri"/>
                          <w:sz w:val="22"/>
                          <w:szCs w:val="22"/>
                        </w:rPr>
                        <w:t xml:space="preserve">3. Chemistry: Exploring Matter </w:t>
                      </w:r>
                    </w:p>
                    <w:p w:rsidR="00341B3C" w:rsidRPr="00341B3C" w:rsidRDefault="00341B3C" w:rsidP="00341B3C">
                      <w:pPr>
                        <w:numPr>
                          <w:ilvl w:val="0"/>
                          <w:numId w:val="25"/>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analyse how properties of common elements and/or simple compounds affect their use, and assess</w:t>
                      </w:r>
                    </w:p>
                    <w:p w:rsidR="00341B3C" w:rsidRPr="00341B3C" w:rsidRDefault="00341B3C" w:rsidP="00341B3C">
                      <w:pPr>
                        <w:autoSpaceDE w:val="0"/>
                        <w:autoSpaceDN w:val="0"/>
                        <w:adjustRightInd w:val="0"/>
                        <w:ind w:left="720"/>
                        <w:rPr>
                          <w:rFonts w:ascii="Calibri" w:hAnsi="Calibri" w:cs="Palatino-Roman"/>
                          <w:sz w:val="22"/>
                          <w:szCs w:val="22"/>
                          <w:lang w:val="en-CA" w:eastAsia="en-CA"/>
                        </w:rPr>
                      </w:pPr>
                      <w:r w:rsidRPr="00341B3C">
                        <w:rPr>
                          <w:rFonts w:ascii="Calibri" w:hAnsi="Calibri" w:cs="Palatino-Roman"/>
                          <w:sz w:val="22"/>
                          <w:szCs w:val="22"/>
                          <w:lang w:val="en-CA" w:eastAsia="en-CA"/>
                        </w:rPr>
                        <w:t>the social and environmental impact associated with their production or use;</w:t>
                      </w:r>
                    </w:p>
                    <w:p w:rsidR="00341B3C" w:rsidRPr="00341B3C" w:rsidRDefault="00341B3C" w:rsidP="00844281">
                      <w:pPr>
                        <w:numPr>
                          <w:ilvl w:val="0"/>
                          <w:numId w:val="25"/>
                        </w:numPr>
                        <w:autoSpaceDE w:val="0"/>
                        <w:autoSpaceDN w:val="0"/>
                        <w:adjustRightInd w:val="0"/>
                        <w:rPr>
                          <w:rFonts w:ascii="Calibri" w:hAnsi="Calibri" w:cs="Palatino-Roman"/>
                          <w:sz w:val="22"/>
                          <w:szCs w:val="22"/>
                          <w:lang w:val="en-CA" w:eastAsia="en-CA"/>
                        </w:rPr>
                      </w:pPr>
                      <w:r w:rsidRPr="00341B3C">
                        <w:rPr>
                          <w:rFonts w:ascii="Calibri" w:hAnsi="Calibri" w:cs="Palatino-Roman"/>
                          <w:sz w:val="22"/>
                          <w:szCs w:val="22"/>
                          <w:lang w:val="en-CA" w:eastAsia="en-CA"/>
                        </w:rPr>
                        <w:t xml:space="preserve">investigate </w:t>
                      </w:r>
                      <w:r w:rsidR="00844281">
                        <w:rPr>
                          <w:rFonts w:ascii="Calibri" w:hAnsi="Calibri" w:cs="Palatino-Roman"/>
                          <w:sz w:val="22"/>
                          <w:szCs w:val="22"/>
                          <w:lang w:val="en-CA" w:eastAsia="en-CA"/>
                        </w:rPr>
                        <w:t xml:space="preserve">and understand the </w:t>
                      </w:r>
                      <w:r w:rsidRPr="00341B3C">
                        <w:rPr>
                          <w:rFonts w:ascii="Calibri" w:hAnsi="Calibri" w:cs="Palatino-Roman"/>
                          <w:sz w:val="22"/>
                          <w:szCs w:val="22"/>
                          <w:lang w:val="en-CA" w:eastAsia="en-CA"/>
                        </w:rPr>
                        <w:t>physical and chemical properties of common elements and simple</w:t>
                      </w:r>
                      <w:r w:rsidR="00844281">
                        <w:rPr>
                          <w:rFonts w:ascii="Calibri" w:hAnsi="Calibri" w:cs="Palatino-Roman"/>
                          <w:sz w:val="22"/>
                          <w:szCs w:val="22"/>
                          <w:lang w:val="en-CA" w:eastAsia="en-CA"/>
                        </w:rPr>
                        <w:t xml:space="preserve"> compounds </w:t>
                      </w:r>
                      <w:r w:rsidR="00844281" w:rsidRPr="00341B3C">
                        <w:rPr>
                          <w:rFonts w:ascii="Calibri" w:hAnsi="Calibri" w:cs="Palatino-Roman"/>
                          <w:sz w:val="22"/>
                          <w:szCs w:val="22"/>
                          <w:lang w:val="en-CA" w:eastAsia="en-CA"/>
                        </w:rPr>
                        <w:t>and</w:t>
                      </w:r>
                      <w:r w:rsidR="00844281">
                        <w:rPr>
                          <w:rFonts w:ascii="Calibri" w:hAnsi="Calibri" w:cs="Palatino-Roman"/>
                          <w:sz w:val="22"/>
                          <w:szCs w:val="22"/>
                          <w:lang w:val="en-CA" w:eastAsia="en-CA"/>
                        </w:rPr>
                        <w:t xml:space="preserve"> </w:t>
                      </w:r>
                      <w:r w:rsidR="00844281" w:rsidRPr="00341B3C">
                        <w:rPr>
                          <w:rFonts w:ascii="Calibri" w:hAnsi="Calibri" w:cs="Palatino-Roman"/>
                          <w:sz w:val="22"/>
                          <w:szCs w:val="22"/>
                          <w:lang w:val="en-CA" w:eastAsia="en-CA"/>
                        </w:rPr>
                        <w:t>general features of the organization of the periodic table.</w:t>
                      </w:r>
                    </w:p>
                    <w:p w:rsidR="003004B2" w:rsidRPr="002357F2" w:rsidRDefault="003004B2" w:rsidP="003004B2">
                      <w:pPr>
                        <w:rPr>
                          <w:rFonts w:ascii="Calibri" w:hAnsi="Calibri"/>
                          <w:sz w:val="22"/>
                          <w:szCs w:val="22"/>
                        </w:rPr>
                      </w:pPr>
                      <w:r w:rsidRPr="002357F2">
                        <w:rPr>
                          <w:rFonts w:ascii="Calibri" w:hAnsi="Calibri"/>
                          <w:sz w:val="22"/>
                          <w:szCs w:val="22"/>
                        </w:rPr>
                        <w:t>4. Biology: Sustainable Ecosystems and Human Activity</w:t>
                      </w:r>
                    </w:p>
                    <w:p w:rsidR="00341B3C" w:rsidRPr="006F4BA7" w:rsidRDefault="00341B3C" w:rsidP="00341B3C">
                      <w:pPr>
                        <w:numPr>
                          <w:ilvl w:val="0"/>
                          <w:numId w:val="24"/>
                        </w:numPr>
                        <w:autoSpaceDE w:val="0"/>
                        <w:autoSpaceDN w:val="0"/>
                        <w:adjustRightInd w:val="0"/>
                        <w:rPr>
                          <w:rFonts w:ascii="Calibri" w:hAnsi="Calibri" w:cs="Palatino-Roman"/>
                          <w:sz w:val="22"/>
                          <w:szCs w:val="22"/>
                          <w:lang w:val="en-CA" w:eastAsia="en-CA"/>
                        </w:rPr>
                      </w:pPr>
                      <w:r w:rsidRPr="006F4BA7">
                        <w:rPr>
                          <w:rFonts w:ascii="Calibri" w:hAnsi="Calibri" w:cs="Palatino-Roman"/>
                          <w:sz w:val="22"/>
                          <w:szCs w:val="22"/>
                          <w:lang w:val="en-CA" w:eastAsia="en-CA"/>
                        </w:rPr>
                        <w:t>analyse the impact of human activity on terrestrial or aquatic ecosystems, and assess the</w:t>
                      </w:r>
                    </w:p>
                    <w:p w:rsidR="00341B3C" w:rsidRPr="006F4BA7" w:rsidRDefault="00341B3C" w:rsidP="00341B3C">
                      <w:pPr>
                        <w:autoSpaceDE w:val="0"/>
                        <w:autoSpaceDN w:val="0"/>
                        <w:adjustRightInd w:val="0"/>
                        <w:ind w:left="720"/>
                        <w:rPr>
                          <w:rFonts w:ascii="Calibri" w:hAnsi="Calibri" w:cs="Palatino-Roman"/>
                          <w:sz w:val="22"/>
                          <w:szCs w:val="22"/>
                          <w:lang w:val="en-CA" w:eastAsia="en-CA"/>
                        </w:rPr>
                      </w:pPr>
                      <w:r w:rsidRPr="006F4BA7">
                        <w:rPr>
                          <w:rFonts w:ascii="Calibri" w:hAnsi="Calibri" w:cs="Palatino-Roman"/>
                          <w:sz w:val="22"/>
                          <w:szCs w:val="22"/>
                          <w:lang w:val="en-CA" w:eastAsia="en-CA"/>
                        </w:rPr>
                        <w:t>effectiveness of selected initiatives related to environmental sustainability;</w:t>
                      </w:r>
                    </w:p>
                    <w:p w:rsidR="00341B3C" w:rsidRPr="006F4BA7" w:rsidRDefault="00341B3C" w:rsidP="00341B3C">
                      <w:pPr>
                        <w:numPr>
                          <w:ilvl w:val="0"/>
                          <w:numId w:val="24"/>
                        </w:numPr>
                        <w:autoSpaceDE w:val="0"/>
                        <w:autoSpaceDN w:val="0"/>
                        <w:adjustRightInd w:val="0"/>
                        <w:rPr>
                          <w:rFonts w:ascii="Calibri" w:hAnsi="Calibri" w:cs="Palatino-Roman"/>
                          <w:sz w:val="22"/>
                          <w:szCs w:val="22"/>
                          <w:lang w:val="en-CA" w:eastAsia="en-CA"/>
                        </w:rPr>
                      </w:pPr>
                      <w:r w:rsidRPr="006F4BA7">
                        <w:rPr>
                          <w:rFonts w:ascii="Calibri" w:hAnsi="Calibri" w:cs="Palatino-Roman"/>
                          <w:sz w:val="22"/>
                          <w:szCs w:val="22"/>
                          <w:lang w:val="en-CA" w:eastAsia="en-CA"/>
                        </w:rPr>
                        <w:t>investigate some factors related to human activity that affect terrestrial or aquatic ecosystems, and</w:t>
                      </w:r>
                    </w:p>
                    <w:p w:rsidR="00341B3C" w:rsidRPr="006F4BA7" w:rsidRDefault="00341B3C" w:rsidP="00341B3C">
                      <w:pPr>
                        <w:autoSpaceDE w:val="0"/>
                        <w:autoSpaceDN w:val="0"/>
                        <w:adjustRightInd w:val="0"/>
                        <w:ind w:left="720"/>
                        <w:rPr>
                          <w:rFonts w:ascii="Calibri" w:hAnsi="Calibri" w:cs="Palatino-Roman"/>
                          <w:sz w:val="22"/>
                          <w:szCs w:val="22"/>
                          <w:lang w:val="en-CA" w:eastAsia="en-CA"/>
                        </w:rPr>
                      </w:pPr>
                      <w:r w:rsidRPr="006F4BA7">
                        <w:rPr>
                          <w:rFonts w:ascii="Calibri" w:hAnsi="Calibri" w:cs="Palatino-Roman"/>
                          <w:sz w:val="22"/>
                          <w:szCs w:val="22"/>
                          <w:lang w:val="en-CA" w:eastAsia="en-CA"/>
                        </w:rPr>
                        <w:t>describe the consequences that these factors have for the sustainability of these ecosystems;</w:t>
                      </w:r>
                    </w:p>
                    <w:p w:rsidR="00341B3C" w:rsidRPr="006F4BA7" w:rsidRDefault="00341B3C" w:rsidP="00341B3C">
                      <w:pPr>
                        <w:numPr>
                          <w:ilvl w:val="0"/>
                          <w:numId w:val="24"/>
                        </w:numPr>
                        <w:autoSpaceDE w:val="0"/>
                        <w:autoSpaceDN w:val="0"/>
                        <w:adjustRightInd w:val="0"/>
                        <w:rPr>
                          <w:rFonts w:ascii="Calibri" w:hAnsi="Calibri" w:cs="Palatino-Roman"/>
                          <w:sz w:val="22"/>
                          <w:szCs w:val="22"/>
                          <w:lang w:val="en-CA" w:eastAsia="en-CA"/>
                        </w:rPr>
                      </w:pPr>
                      <w:r w:rsidRPr="006F4BA7">
                        <w:rPr>
                          <w:rFonts w:ascii="Calibri" w:hAnsi="Calibri" w:cs="Palatino-Roman"/>
                          <w:sz w:val="22"/>
                          <w:szCs w:val="22"/>
                          <w:lang w:val="en-CA" w:eastAsia="en-CA"/>
                        </w:rPr>
                        <w:t>demonstrate an understanding of characteristics of terrestrial and aquatic ecosystems, the</w:t>
                      </w:r>
                    </w:p>
                    <w:p w:rsidR="00341B3C" w:rsidRPr="006F4BA7" w:rsidRDefault="00341B3C" w:rsidP="00341B3C">
                      <w:pPr>
                        <w:autoSpaceDE w:val="0"/>
                        <w:autoSpaceDN w:val="0"/>
                        <w:adjustRightInd w:val="0"/>
                        <w:ind w:left="720"/>
                        <w:rPr>
                          <w:rFonts w:ascii="Calibri" w:hAnsi="Calibri" w:cs="Palatino-Roman"/>
                          <w:sz w:val="22"/>
                          <w:szCs w:val="22"/>
                          <w:lang w:val="en-CA" w:eastAsia="en-CA"/>
                        </w:rPr>
                      </w:pPr>
                      <w:r w:rsidRPr="006F4BA7">
                        <w:rPr>
                          <w:rFonts w:ascii="Calibri" w:hAnsi="Calibri" w:cs="Palatino-Roman"/>
                          <w:sz w:val="22"/>
                          <w:szCs w:val="22"/>
                          <w:lang w:val="en-CA" w:eastAsia="en-CA"/>
                        </w:rPr>
                        <w:t>interdependence within and between ecosystems, and the impact humans have on the sustainability</w:t>
                      </w:r>
                    </w:p>
                    <w:p w:rsidR="00341B3C" w:rsidRPr="006F4BA7" w:rsidRDefault="00341B3C" w:rsidP="00341B3C">
                      <w:pPr>
                        <w:pStyle w:val="HTMLPreformatted"/>
                        <w:ind w:left="720"/>
                        <w:rPr>
                          <w:rFonts w:ascii="Calibri" w:hAnsi="Calibri"/>
                          <w:sz w:val="22"/>
                          <w:szCs w:val="22"/>
                        </w:rPr>
                      </w:pPr>
                      <w:r w:rsidRPr="006F4BA7">
                        <w:rPr>
                          <w:rFonts w:ascii="Calibri" w:hAnsi="Calibri" w:cs="Palatino-Roman"/>
                          <w:sz w:val="22"/>
                          <w:szCs w:val="22"/>
                        </w:rPr>
                        <w:t>of these ecosystems.</w:t>
                      </w:r>
                    </w:p>
                    <w:p w:rsidR="00396FB3" w:rsidRPr="003004B2" w:rsidRDefault="00396FB3" w:rsidP="00BC1014">
                      <w:pPr>
                        <w:autoSpaceDE w:val="0"/>
                        <w:autoSpaceDN w:val="0"/>
                        <w:adjustRightInd w:val="0"/>
                        <w:rPr>
                          <w:lang w:val="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59690</wp:posOffset>
                </wp:positionV>
                <wp:extent cx="2286000" cy="2171700"/>
                <wp:effectExtent l="9525" t="12065" r="9525" b="698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txb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396FB3" w:rsidRPr="006A4C0D">
                              <w:rPr>
                                <w:rFonts w:ascii="Calibri" w:hAnsi="Calibri" w:cs="Arial"/>
                                <w:b/>
                                <w:sz w:val="22"/>
                                <w:szCs w:val="22"/>
                              </w:rPr>
                              <w:tab/>
                            </w:r>
                            <w:r w:rsidR="00396FB3" w:rsidRPr="006A4C0D">
                              <w:rPr>
                                <w:rFonts w:ascii="Calibri" w:hAnsi="Calibri" w:cs="Arial"/>
                                <w:b/>
                                <w:sz w:val="22"/>
                                <w:szCs w:val="22"/>
                              </w:rPr>
                              <w:tab/>
                              <w:t xml:space="preserve"> </w:t>
                            </w:r>
                            <w:r w:rsidR="00396FB3" w:rsidRPr="006A4C0D">
                              <w:rPr>
                                <w:rFonts w:ascii="Calibri" w:hAnsi="Calibri" w:cs="Arial"/>
                                <w:b/>
                                <w:sz w:val="22"/>
                                <w:szCs w:val="22"/>
                              </w:rPr>
                              <w:tab/>
                              <w:t>70%</w:t>
                            </w:r>
                          </w:p>
                          <w:p w:rsidR="006A4C0D" w:rsidRDefault="006A4C0D" w:rsidP="00396FB3">
                            <w:pPr>
                              <w:rPr>
                                <w:rFonts w:ascii="Calibri" w:hAnsi="Calibri" w:cs="Arial"/>
                                <w:i/>
                                <w:sz w:val="22"/>
                                <w:szCs w:val="22"/>
                              </w:rPr>
                            </w:pPr>
                            <w:r>
                              <w:rPr>
                                <w:rFonts w:ascii="Calibri" w:hAnsi="Calibri" w:cs="Arial"/>
                                <w:i/>
                                <w:sz w:val="22"/>
                                <w:szCs w:val="22"/>
                              </w:rPr>
                              <w:t>General Weight Factor per category</w:t>
                            </w:r>
                          </w:p>
                          <w:p w:rsidR="000B385B" w:rsidRDefault="000B385B"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Tests – 3</w:t>
                            </w:r>
                          </w:p>
                          <w:p w:rsidR="000B385B" w:rsidRDefault="000B385B"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 xml:space="preserve">Quizzes/Assignments/Lab Reports – </w:t>
                            </w:r>
                          </w:p>
                          <w:p w:rsidR="000B385B" w:rsidRDefault="000B385B" w:rsidP="000073F4">
                            <w:pPr>
                              <w:ind w:left="540"/>
                              <w:rPr>
                                <w:rFonts w:ascii="Calibri" w:hAnsi="Calibri" w:cs="Arial"/>
                                <w:i/>
                                <w:sz w:val="22"/>
                                <w:szCs w:val="22"/>
                              </w:rPr>
                            </w:pPr>
                            <w:r>
                              <w:rPr>
                                <w:rFonts w:ascii="Calibri" w:hAnsi="Calibri" w:cs="Arial"/>
                                <w:i/>
                                <w:sz w:val="22"/>
                                <w:szCs w:val="22"/>
                              </w:rPr>
                              <w:t>major - 2, minor - 1</w:t>
                            </w:r>
                          </w:p>
                          <w:p w:rsidR="006A4C0D" w:rsidRPr="006A4C0D" w:rsidRDefault="006A4C0D" w:rsidP="000B385B">
                            <w:pPr>
                              <w:tabs>
                                <w:tab w:val="num" w:pos="540"/>
                              </w:tabs>
                              <w:ind w:left="540" w:hanging="180"/>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D2198E" w:rsidRDefault="006A4C0D" w:rsidP="002E6300">
                            <w:pPr>
                              <w:rPr>
                                <w:rFonts w:ascii="Calibri" w:hAnsi="Calibri" w:cs="Arial"/>
                                <w:i/>
                                <w:sz w:val="22"/>
                                <w:szCs w:val="22"/>
                              </w:rPr>
                            </w:pPr>
                            <w:r>
                              <w:rPr>
                                <w:rFonts w:ascii="Calibri" w:hAnsi="Calibri" w:cs="Arial"/>
                                <w:i/>
                                <w:sz w:val="22"/>
                                <w:szCs w:val="22"/>
                              </w:rPr>
                              <w:t>Final Exam – 20%</w:t>
                            </w:r>
                          </w:p>
                          <w:p w:rsidR="006A4C0D" w:rsidRPr="006A4C0D" w:rsidRDefault="006A4C0D" w:rsidP="002E6300">
                            <w:pPr>
                              <w:rPr>
                                <w:rFonts w:ascii="Calibri" w:hAnsi="Calibri" w:cs="Arial"/>
                                <w:i/>
                                <w:sz w:val="22"/>
                                <w:szCs w:val="22"/>
                              </w:rPr>
                            </w:pPr>
                            <w:r>
                              <w:rPr>
                                <w:rFonts w:ascii="Calibri" w:hAnsi="Calibri" w:cs="Arial"/>
                                <w:i/>
                                <w:sz w:val="22"/>
                                <w:szCs w:val="22"/>
                              </w:rPr>
                              <w:t xml:space="preserve">Summative </w:t>
                            </w:r>
                            <w:r w:rsidR="00AB0400">
                              <w:rPr>
                                <w:rFonts w:ascii="Calibri" w:hAnsi="Calibri" w:cs="Arial"/>
                                <w:i/>
                                <w:sz w:val="22"/>
                                <w:szCs w:val="22"/>
                              </w:rPr>
                              <w:t xml:space="preserve">Project </w:t>
                            </w:r>
                            <w:r>
                              <w:rPr>
                                <w:rFonts w:ascii="Calibri" w:hAnsi="Calibri" w:cs="Arial"/>
                                <w:i/>
                                <w:sz w:val="22"/>
                                <w:szCs w:val="22"/>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351pt;margin-top:4.7pt;width:180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">
                <v:textbox>
                  <w:txbxContent>
                    <w:p w:rsidR="00396FB3" w:rsidRPr="00D56F71" w:rsidRDefault="00BD7894" w:rsidP="006A4C0D">
                      <w:pPr>
                        <w:pStyle w:val="Heading6"/>
                        <w:rPr>
                          <w:rFonts w:ascii="Calibri" w:hAnsi="Calibri" w:cs="Arial"/>
                          <w:sz w:val="22"/>
                          <w:szCs w:val="22"/>
                          <w:u w:val="single"/>
                        </w:rPr>
                      </w:pPr>
                      <w:r w:rsidRPr="00D56F71">
                        <w:rPr>
                          <w:rFonts w:ascii="Calibri" w:hAnsi="Calibri"/>
                          <w:sz w:val="22"/>
                          <w:szCs w:val="22"/>
                          <w:u w:val="single"/>
                        </w:rPr>
                        <w:t>Final Mark</w:t>
                      </w:r>
                    </w:p>
                    <w:p w:rsidR="00396FB3" w:rsidRPr="006A4C0D" w:rsidRDefault="002E6300" w:rsidP="00396FB3">
                      <w:pPr>
                        <w:rPr>
                          <w:rFonts w:ascii="Calibri" w:hAnsi="Calibri" w:cs="Arial"/>
                          <w:b/>
                          <w:sz w:val="22"/>
                          <w:szCs w:val="22"/>
                        </w:rPr>
                      </w:pPr>
                      <w:r w:rsidRPr="006A4C0D">
                        <w:rPr>
                          <w:rFonts w:ascii="Calibri" w:hAnsi="Calibri" w:cs="Arial"/>
                          <w:b/>
                          <w:sz w:val="22"/>
                          <w:szCs w:val="22"/>
                        </w:rPr>
                        <w:t>Year’s Work</w:t>
                      </w:r>
                      <w:r w:rsidR="00396FB3" w:rsidRPr="006A4C0D">
                        <w:rPr>
                          <w:rFonts w:ascii="Calibri" w:hAnsi="Calibri" w:cs="Arial"/>
                          <w:b/>
                          <w:sz w:val="22"/>
                          <w:szCs w:val="22"/>
                        </w:rPr>
                        <w:tab/>
                      </w:r>
                      <w:r w:rsidR="00396FB3" w:rsidRPr="006A4C0D">
                        <w:rPr>
                          <w:rFonts w:ascii="Calibri" w:hAnsi="Calibri" w:cs="Arial"/>
                          <w:b/>
                          <w:sz w:val="22"/>
                          <w:szCs w:val="22"/>
                        </w:rPr>
                        <w:tab/>
                        <w:t xml:space="preserve"> </w:t>
                      </w:r>
                      <w:r w:rsidR="00396FB3" w:rsidRPr="006A4C0D">
                        <w:rPr>
                          <w:rFonts w:ascii="Calibri" w:hAnsi="Calibri" w:cs="Arial"/>
                          <w:b/>
                          <w:sz w:val="22"/>
                          <w:szCs w:val="22"/>
                        </w:rPr>
                        <w:tab/>
                        <w:t>70%</w:t>
                      </w:r>
                    </w:p>
                    <w:p w:rsidR="006A4C0D" w:rsidRDefault="006A4C0D" w:rsidP="00396FB3">
                      <w:pPr>
                        <w:rPr>
                          <w:rFonts w:ascii="Calibri" w:hAnsi="Calibri" w:cs="Arial"/>
                          <w:i/>
                          <w:sz w:val="22"/>
                          <w:szCs w:val="22"/>
                        </w:rPr>
                      </w:pPr>
                      <w:r>
                        <w:rPr>
                          <w:rFonts w:ascii="Calibri" w:hAnsi="Calibri" w:cs="Arial"/>
                          <w:i/>
                          <w:sz w:val="22"/>
                          <w:szCs w:val="22"/>
                        </w:rPr>
                        <w:t>General Weight Factor per category</w:t>
                      </w:r>
                    </w:p>
                    <w:p w:rsidR="000B385B" w:rsidRDefault="000B385B"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Tests – 3</w:t>
                      </w:r>
                    </w:p>
                    <w:p w:rsidR="000B385B" w:rsidRDefault="000B385B" w:rsidP="000B385B">
                      <w:pPr>
                        <w:numPr>
                          <w:ilvl w:val="0"/>
                          <w:numId w:val="16"/>
                        </w:numPr>
                        <w:tabs>
                          <w:tab w:val="clear" w:pos="720"/>
                          <w:tab w:val="num" w:pos="540"/>
                        </w:tabs>
                        <w:ind w:left="540" w:hanging="180"/>
                        <w:rPr>
                          <w:rFonts w:ascii="Calibri" w:hAnsi="Calibri" w:cs="Arial"/>
                          <w:i/>
                          <w:sz w:val="22"/>
                          <w:szCs w:val="22"/>
                        </w:rPr>
                      </w:pPr>
                      <w:r>
                        <w:rPr>
                          <w:rFonts w:ascii="Calibri" w:hAnsi="Calibri" w:cs="Arial"/>
                          <w:i/>
                          <w:sz w:val="22"/>
                          <w:szCs w:val="22"/>
                        </w:rPr>
                        <w:t xml:space="preserve">Quizzes/Assignments/Lab Reports – </w:t>
                      </w:r>
                    </w:p>
                    <w:p w:rsidR="000B385B" w:rsidRDefault="000B385B" w:rsidP="000073F4">
                      <w:pPr>
                        <w:ind w:left="540"/>
                        <w:rPr>
                          <w:rFonts w:ascii="Calibri" w:hAnsi="Calibri" w:cs="Arial"/>
                          <w:i/>
                          <w:sz w:val="22"/>
                          <w:szCs w:val="22"/>
                        </w:rPr>
                      </w:pPr>
                      <w:r>
                        <w:rPr>
                          <w:rFonts w:ascii="Calibri" w:hAnsi="Calibri" w:cs="Arial"/>
                          <w:i/>
                          <w:sz w:val="22"/>
                          <w:szCs w:val="22"/>
                        </w:rPr>
                        <w:t>major - 2, minor - 1</w:t>
                      </w:r>
                    </w:p>
                    <w:p w:rsidR="006A4C0D" w:rsidRPr="006A4C0D" w:rsidRDefault="006A4C0D" w:rsidP="000B385B">
                      <w:pPr>
                        <w:tabs>
                          <w:tab w:val="num" w:pos="540"/>
                        </w:tabs>
                        <w:ind w:left="540" w:hanging="180"/>
                        <w:rPr>
                          <w:rFonts w:ascii="Calibri" w:hAnsi="Calibri" w:cs="Arial"/>
                          <w:i/>
                          <w:sz w:val="22"/>
                          <w:szCs w:val="22"/>
                        </w:rPr>
                      </w:pPr>
                    </w:p>
                    <w:p w:rsidR="00396FB3" w:rsidRPr="006A4C0D" w:rsidRDefault="00396FB3" w:rsidP="00396FB3">
                      <w:pPr>
                        <w:rPr>
                          <w:rFonts w:ascii="Calibri" w:hAnsi="Calibri" w:cs="Arial"/>
                          <w:b/>
                          <w:sz w:val="22"/>
                          <w:szCs w:val="22"/>
                        </w:rPr>
                      </w:pPr>
                      <w:r w:rsidRPr="006A4C0D">
                        <w:rPr>
                          <w:rFonts w:ascii="Calibri" w:hAnsi="Calibri" w:cs="Arial"/>
                          <w:b/>
                          <w:sz w:val="22"/>
                          <w:szCs w:val="22"/>
                        </w:rPr>
                        <w:t>Final Summative Evaluation</w:t>
                      </w:r>
                      <w:r w:rsidRPr="006A4C0D">
                        <w:rPr>
                          <w:rFonts w:ascii="Calibri" w:hAnsi="Calibri" w:cs="Arial"/>
                          <w:b/>
                          <w:sz w:val="22"/>
                          <w:szCs w:val="22"/>
                        </w:rPr>
                        <w:tab/>
                        <w:t>30%</w:t>
                      </w:r>
                    </w:p>
                    <w:p w:rsidR="00D2198E" w:rsidRDefault="006A4C0D" w:rsidP="002E6300">
                      <w:pPr>
                        <w:rPr>
                          <w:rFonts w:ascii="Calibri" w:hAnsi="Calibri" w:cs="Arial"/>
                          <w:i/>
                          <w:sz w:val="22"/>
                          <w:szCs w:val="22"/>
                        </w:rPr>
                      </w:pPr>
                      <w:r>
                        <w:rPr>
                          <w:rFonts w:ascii="Calibri" w:hAnsi="Calibri" w:cs="Arial"/>
                          <w:i/>
                          <w:sz w:val="22"/>
                          <w:szCs w:val="22"/>
                        </w:rPr>
                        <w:t>Final Exam – 20%</w:t>
                      </w:r>
                    </w:p>
                    <w:p w:rsidR="006A4C0D" w:rsidRPr="006A4C0D" w:rsidRDefault="006A4C0D" w:rsidP="002E6300">
                      <w:pPr>
                        <w:rPr>
                          <w:rFonts w:ascii="Calibri" w:hAnsi="Calibri" w:cs="Arial"/>
                          <w:i/>
                          <w:sz w:val="22"/>
                          <w:szCs w:val="22"/>
                        </w:rPr>
                      </w:pPr>
                      <w:r>
                        <w:rPr>
                          <w:rFonts w:ascii="Calibri" w:hAnsi="Calibri" w:cs="Arial"/>
                          <w:i/>
                          <w:sz w:val="22"/>
                          <w:szCs w:val="22"/>
                        </w:rPr>
                        <w:t xml:space="preserve">Summative </w:t>
                      </w:r>
                      <w:r w:rsidR="00AB0400">
                        <w:rPr>
                          <w:rFonts w:ascii="Calibri" w:hAnsi="Calibri" w:cs="Arial"/>
                          <w:i/>
                          <w:sz w:val="22"/>
                          <w:szCs w:val="22"/>
                        </w:rPr>
                        <w:t xml:space="preserve">Project </w:t>
                      </w:r>
                      <w:r>
                        <w:rPr>
                          <w:rFonts w:ascii="Calibri" w:hAnsi="Calibri" w:cs="Arial"/>
                          <w:i/>
                          <w:sz w:val="22"/>
                          <w:szCs w:val="22"/>
                        </w:rPr>
                        <w:t>– 10%</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4343400" cy="2171700"/>
                <wp:effectExtent l="9525" t="12065" r="9525"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71700"/>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Inquiry 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0;margin-top:4.7pt;width:342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0B385B">
                        <w:rPr>
                          <w:rFonts w:ascii="Calibri" w:hAnsi="Calibri" w:cs="Arial"/>
                          <w:b/>
                          <w:sz w:val="22"/>
                          <w:szCs w:val="22"/>
                        </w:rPr>
                        <w:t>Inquiry 20</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0B385B">
                        <w:rPr>
                          <w:rFonts w:ascii="Calibri" w:hAnsi="Calibri" w:cs="Arial"/>
                          <w:b/>
                          <w:sz w:val="22"/>
                          <w:szCs w:val="22"/>
                        </w:rPr>
                        <w:t>20</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Roman">
    <w:altName w:val="Times New Roman"/>
    <w:panose1 w:val="00000000000000000000"/>
    <w:charset w:val="00"/>
    <w:family w:val="roman"/>
    <w:notTrueType/>
    <w:pitch w:val="default"/>
    <w:sig w:usb0="00000003"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CC4763"/>
    <w:multiLevelType w:val="hybridMultilevel"/>
    <w:tmpl w:val="9FECC2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6B5690"/>
    <w:multiLevelType w:val="hybridMultilevel"/>
    <w:tmpl w:val="34CCF1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94494D"/>
    <w:multiLevelType w:val="hybridMultilevel"/>
    <w:tmpl w:val="BEFC43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4F142A8"/>
    <w:multiLevelType w:val="hybridMultilevel"/>
    <w:tmpl w:val="2B62B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4B3267"/>
    <w:multiLevelType w:val="hybridMultilevel"/>
    <w:tmpl w:val="52B0C5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2">
    <w:nsid w:val="4BAC582D"/>
    <w:multiLevelType w:val="hybridMultilevel"/>
    <w:tmpl w:val="DA3249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2F1633"/>
    <w:multiLevelType w:val="hybridMultilevel"/>
    <w:tmpl w:val="BB0C6C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AD63A6"/>
    <w:multiLevelType w:val="hybridMultilevel"/>
    <w:tmpl w:val="83DE5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3063544"/>
    <w:multiLevelType w:val="hybridMultilevel"/>
    <w:tmpl w:val="21F892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CB4BC4"/>
    <w:multiLevelType w:val="hybridMultilevel"/>
    <w:tmpl w:val="A33005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65D2709"/>
    <w:multiLevelType w:val="hybridMultilevel"/>
    <w:tmpl w:val="1ACA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52273F"/>
    <w:multiLevelType w:val="hybridMultilevel"/>
    <w:tmpl w:val="3CA03B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6"/>
  </w:num>
  <w:num w:numId="4">
    <w:abstractNumId w:val="25"/>
  </w:num>
  <w:num w:numId="5">
    <w:abstractNumId w:val="4"/>
  </w:num>
  <w:num w:numId="6">
    <w:abstractNumId w:val="11"/>
  </w:num>
  <w:num w:numId="7">
    <w:abstractNumId w:val="13"/>
  </w:num>
  <w:num w:numId="8">
    <w:abstractNumId w:val="20"/>
  </w:num>
  <w:num w:numId="9">
    <w:abstractNumId w:val="9"/>
  </w:num>
  <w:num w:numId="10">
    <w:abstractNumId w:val="23"/>
  </w:num>
  <w:num w:numId="11">
    <w:abstractNumId w:val="2"/>
  </w:num>
  <w:num w:numId="12">
    <w:abstractNumId w:val="19"/>
  </w:num>
  <w:num w:numId="13">
    <w:abstractNumId w:val="3"/>
  </w:num>
  <w:num w:numId="14">
    <w:abstractNumId w:val="15"/>
  </w:num>
  <w:num w:numId="15">
    <w:abstractNumId w:val="0"/>
  </w:num>
  <w:num w:numId="16">
    <w:abstractNumId w:val="21"/>
  </w:num>
  <w:num w:numId="17">
    <w:abstractNumId w:val="16"/>
  </w:num>
  <w:num w:numId="18">
    <w:abstractNumId w:val="24"/>
  </w:num>
  <w:num w:numId="19">
    <w:abstractNumId w:val="8"/>
  </w:num>
  <w:num w:numId="20">
    <w:abstractNumId w:val="12"/>
  </w:num>
  <w:num w:numId="21">
    <w:abstractNumId w:val="7"/>
  </w:num>
  <w:num w:numId="22">
    <w:abstractNumId w:val="14"/>
  </w:num>
  <w:num w:numId="23">
    <w:abstractNumId w:val="5"/>
  </w:num>
  <w:num w:numId="24">
    <w:abstractNumId w:val="1"/>
  </w:num>
  <w:num w:numId="25">
    <w:abstractNumId w:val="18"/>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73F4"/>
    <w:rsid w:val="000405AE"/>
    <w:rsid w:val="00064188"/>
    <w:rsid w:val="000B385B"/>
    <w:rsid w:val="000B7DFA"/>
    <w:rsid w:val="00100068"/>
    <w:rsid w:val="00101925"/>
    <w:rsid w:val="00112686"/>
    <w:rsid w:val="00135293"/>
    <w:rsid w:val="00151E6D"/>
    <w:rsid w:val="002357F2"/>
    <w:rsid w:val="002A043C"/>
    <w:rsid w:val="002E14A7"/>
    <w:rsid w:val="002E6300"/>
    <w:rsid w:val="002F5E4F"/>
    <w:rsid w:val="003004B2"/>
    <w:rsid w:val="00326275"/>
    <w:rsid w:val="00341B3C"/>
    <w:rsid w:val="00396FB3"/>
    <w:rsid w:val="003B2F59"/>
    <w:rsid w:val="004075A1"/>
    <w:rsid w:val="004227AA"/>
    <w:rsid w:val="004417F7"/>
    <w:rsid w:val="00461798"/>
    <w:rsid w:val="004A4C3E"/>
    <w:rsid w:val="004B0AD4"/>
    <w:rsid w:val="004F6166"/>
    <w:rsid w:val="00507F5A"/>
    <w:rsid w:val="00541FFC"/>
    <w:rsid w:val="005571D9"/>
    <w:rsid w:val="00576835"/>
    <w:rsid w:val="0058657E"/>
    <w:rsid w:val="005B18AE"/>
    <w:rsid w:val="005C525A"/>
    <w:rsid w:val="0060000C"/>
    <w:rsid w:val="00670D8E"/>
    <w:rsid w:val="006A4C0D"/>
    <w:rsid w:val="006E250E"/>
    <w:rsid w:val="006F4BA7"/>
    <w:rsid w:val="00773ACE"/>
    <w:rsid w:val="00790AD7"/>
    <w:rsid w:val="007B5FEB"/>
    <w:rsid w:val="007F05D1"/>
    <w:rsid w:val="0083105A"/>
    <w:rsid w:val="00844281"/>
    <w:rsid w:val="008A39DE"/>
    <w:rsid w:val="008C205E"/>
    <w:rsid w:val="00946D88"/>
    <w:rsid w:val="009914B2"/>
    <w:rsid w:val="009E4428"/>
    <w:rsid w:val="00A00B24"/>
    <w:rsid w:val="00A21261"/>
    <w:rsid w:val="00A53212"/>
    <w:rsid w:val="00AB0400"/>
    <w:rsid w:val="00BA012E"/>
    <w:rsid w:val="00BC1014"/>
    <w:rsid w:val="00BC69B7"/>
    <w:rsid w:val="00BD7894"/>
    <w:rsid w:val="00BE6346"/>
    <w:rsid w:val="00BE64A6"/>
    <w:rsid w:val="00C0154D"/>
    <w:rsid w:val="00C05CEE"/>
    <w:rsid w:val="00CB2B3C"/>
    <w:rsid w:val="00D2198E"/>
    <w:rsid w:val="00D47089"/>
    <w:rsid w:val="00D56F71"/>
    <w:rsid w:val="00DF15A9"/>
    <w:rsid w:val="00E8739C"/>
    <w:rsid w:val="00F01FB7"/>
    <w:rsid w:val="00F5394B"/>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paragraph" w:styleId="HTMLPreformatted">
    <w:name w:val="HTML Preformatted"/>
    <w:basedOn w:val="Normal"/>
    <w:rsid w:val="0030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424">
      <w:bodyDiv w:val="1"/>
      <w:marLeft w:val="0"/>
      <w:marRight w:val="0"/>
      <w:marTop w:val="0"/>
      <w:marBottom w:val="0"/>
      <w:divBdr>
        <w:top w:val="none" w:sz="0" w:space="0" w:color="auto"/>
        <w:left w:val="none" w:sz="0" w:space="0" w:color="auto"/>
        <w:bottom w:val="none" w:sz="0" w:space="0" w:color="auto"/>
        <w:right w:val="none" w:sz="0" w:space="0" w:color="auto"/>
      </w:divBdr>
    </w:div>
    <w:div w:id="903217878">
      <w:bodyDiv w:val="1"/>
      <w:marLeft w:val="0"/>
      <w:marRight w:val="0"/>
      <w:marTop w:val="0"/>
      <w:marBottom w:val="0"/>
      <w:divBdr>
        <w:top w:val="none" w:sz="0" w:space="0" w:color="auto"/>
        <w:left w:val="none" w:sz="0" w:space="0" w:color="auto"/>
        <w:bottom w:val="none" w:sz="0" w:space="0" w:color="auto"/>
        <w:right w:val="none" w:sz="0" w:space="0" w:color="auto"/>
      </w:divBdr>
    </w:div>
    <w:div w:id="933367313">
      <w:bodyDiv w:val="1"/>
      <w:marLeft w:val="0"/>
      <w:marRight w:val="0"/>
      <w:marTop w:val="0"/>
      <w:marBottom w:val="0"/>
      <w:divBdr>
        <w:top w:val="none" w:sz="0" w:space="0" w:color="auto"/>
        <w:left w:val="none" w:sz="0" w:space="0" w:color="auto"/>
        <w:bottom w:val="none" w:sz="0" w:space="0" w:color="auto"/>
        <w:right w:val="none" w:sz="0" w:space="0" w:color="auto"/>
      </w:divBdr>
    </w:div>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17252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2013-08-27T15:14:00Z</cp:lastPrinted>
  <dcterms:created xsi:type="dcterms:W3CDTF">2018-11-06T13:45:00Z</dcterms:created>
  <dcterms:modified xsi:type="dcterms:W3CDTF">2018-11-06T13:45:00Z</dcterms:modified>
</cp:coreProperties>
</file>