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D" w:rsidRDefault="00A567B5">
      <w:pPr>
        <w:rPr>
          <w:rFonts w:ascii="Arabia" w:hAnsi="Arabia"/>
          <w:b/>
        </w:rPr>
      </w:pPr>
      <w:bookmarkStart w:id="0" w:name="_GoBack"/>
      <w:bookmarkEnd w:id="0"/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-340360</wp:posOffset>
                </wp:positionV>
                <wp:extent cx="2286000" cy="118872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DF45FD" w:rsidRDefault="00E67B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14503">
                              <w:rPr>
                                <w:sz w:val="28"/>
                              </w:rPr>
                              <w:t>8</w:t>
                            </w:r>
                            <w:r w:rsidR="00DF45FD"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D14503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DF45FD" w:rsidRDefault="00DF45FD">
                            <w:pPr>
                              <w:pStyle w:val="Heading7"/>
                            </w:pPr>
                            <w:r>
                              <w:t>Grade 10, Academic</w:t>
                            </w:r>
                          </w:p>
                          <w:p w:rsidR="00DF45FD" w:rsidRDefault="00DF45FD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Principles of Mathematics</w:t>
                            </w:r>
                          </w:p>
                          <w:p w:rsidR="00DF45FD" w:rsidRDefault="00BA6A41">
                            <w:pPr>
                              <w:pStyle w:val="Heading2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MPM</w:t>
                            </w:r>
                            <w:r w:rsidR="00DF45FD">
                              <w:t>2D</w:t>
                            </w:r>
                            <w:r>
                              <w:t>1</w:t>
                            </w:r>
                          </w:p>
                          <w:p w:rsidR="00DF45FD" w:rsidRDefault="00DF45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05pt;margin-top:-26.8pt;width:180pt;height:9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SiuQIAALs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" o:allowincell="f" filled="f" stroked="f">
                <v:textbox>
                  <w:txbxContent>
                    <w:p w:rsidR="00DF45FD" w:rsidRDefault="00DF45FD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DF45FD" w:rsidRDefault="00E67BD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14503">
                        <w:rPr>
                          <w:sz w:val="28"/>
                        </w:rPr>
                        <w:t>8</w:t>
                      </w:r>
                      <w:r w:rsidR="00DF45FD">
                        <w:rPr>
                          <w:sz w:val="28"/>
                        </w:rPr>
                        <w:t xml:space="preserve"> – 201</w:t>
                      </w:r>
                      <w:r w:rsidR="00D14503">
                        <w:rPr>
                          <w:sz w:val="28"/>
                        </w:rPr>
                        <w:t>9</w:t>
                      </w:r>
                    </w:p>
                    <w:p w:rsidR="00DF45FD" w:rsidRDefault="00DF45FD">
                      <w:pPr>
                        <w:pStyle w:val="Heading7"/>
                      </w:pPr>
                      <w:r>
                        <w:t>Grade 10, Academic</w:t>
                      </w:r>
                    </w:p>
                    <w:p w:rsidR="00DF45FD" w:rsidRDefault="00DF45FD">
                      <w:pPr>
                        <w:pStyle w:val="Heading3"/>
                        <w:jc w:val="lef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Principles of Mathematics</w:t>
                      </w:r>
                    </w:p>
                    <w:p w:rsidR="00DF45FD" w:rsidRDefault="00BA6A41">
                      <w:pPr>
                        <w:pStyle w:val="Heading2"/>
                      </w:pPr>
                      <w:r>
                        <w:t xml:space="preserve">  </w:t>
                      </w:r>
                      <w:r>
                        <w:tab/>
                        <w:t xml:space="preserve">    MPM</w:t>
                      </w:r>
                      <w:r w:rsidR="00DF45FD">
                        <w:t>2D</w:t>
                      </w:r>
                      <w:r>
                        <w:t>1</w:t>
                      </w:r>
                    </w:p>
                    <w:p w:rsidR="00DF45FD" w:rsidRDefault="00DF45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-182880</wp:posOffset>
                </wp:positionV>
                <wp:extent cx="3200400" cy="73152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Evaluation Profile &amp;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8pt;margin-top:-14.4pt;width:252pt;height:5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" o:allowincell="f" filled="f" stroked="f">
                <v:textbox>
                  <w:txbxContent>
                    <w:p w:rsidR="00DF45FD" w:rsidRDefault="00DF45F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Evaluation Profile &amp;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112395</wp:posOffset>
                </wp:positionV>
                <wp:extent cx="1005840" cy="7315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DF45FD" w:rsidRDefault="00DF45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4.8pt;margin-top:8.85pt;width:79.2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HQ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" o:allowincell="f" filled="f" stroked="f">
                <v:textbox>
                  <w:txbxContent>
                    <w:p w:rsidR="00DF45FD" w:rsidRDefault="00DF45FD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DF45FD" w:rsidRDefault="00DF45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144482858"/>
      <w:bookmarkStart w:id="2" w:name="_MON_1144482883"/>
      <w:bookmarkEnd w:id="1"/>
      <w:bookmarkEnd w:id="2"/>
      <w:r w:rsidR="0084661D">
        <w:rPr>
          <w:rFonts w:ascii="Arabia" w:hAnsi="Arabia"/>
          <w:b/>
        </w:rPr>
        <w:object w:dxaOrig="10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pt;height:64.5pt" o:ole="" fillcolor="window">
            <v:imagedata r:id="rId6" o:title=""/>
          </v:shape>
          <o:OLEObject Type="Embed" ProgID="Word.Picture.8" ShapeID="_x0000_i1029" DrawAspect="Content" ObjectID="_1602936820" r:id="rId7"/>
        </w:object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  <w:r w:rsidR="0084661D">
        <w:rPr>
          <w:rFonts w:ascii="Arabia" w:hAnsi="Arabia"/>
          <w:b/>
        </w:rPr>
        <w:tab/>
      </w:r>
    </w:p>
    <w:p w:rsidR="0084661D" w:rsidRDefault="0084661D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62230</wp:posOffset>
                </wp:positionV>
                <wp:extent cx="6766560" cy="12369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r>
                              <w:rPr>
                                <w:b/>
                                <w:sz w:val="24"/>
                              </w:rPr>
                              <w:t>Course Description/Rationale/Overview:</w:t>
                            </w:r>
                            <w:r>
                              <w:t xml:space="preserve"> 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This course enables students to broaden their understanding of relationships and extend their problem-solving and algebraic skills through investigation, the effective use of technology, and abstract reasoning.  Students will explore quadratic relations and their applications; solve and apply linear systems; verify properties of geometric figures using analytic geometry; and investigate the trigonometry of right and acute triangles.  Students will reason mathematically and communicate their thinking as they solve multi-step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.05pt;margin-top:4.9pt;width:532.8pt;height:9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">
                <v:textbox>
                  <w:txbxContent>
                    <w:p w:rsidR="00DF45FD" w:rsidRDefault="00DF45FD">
                      <w:r>
                        <w:rPr>
                          <w:b/>
                          <w:sz w:val="24"/>
                        </w:rPr>
                        <w:t>Course Description/Rationale/Overview:</w:t>
                      </w:r>
                      <w:r>
                        <w:t xml:space="preserve"> </w:t>
                      </w:r>
                    </w:p>
                    <w:p w:rsidR="00DF45FD" w:rsidRDefault="00DF45FD"/>
                    <w:p w:rsidR="00DF45FD" w:rsidRDefault="00DF45FD">
                      <w:r>
                        <w:t>This course enables students to broaden their understanding of relationships and extend their problem-solving and algebraic skills through investigation, the effective use of technology, and abstract reasoning.  Students will explore quadratic relations and their applications; solve and apply linear systems; verify properties of geometric figures using analytic geometry; and investigate the trigonometry of right and acute triangles.  Students will reason mathematically and communicate their thinking as they solve multi-step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2286000" cy="24003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r>
                              <w:rPr>
                                <w:b/>
                              </w:rPr>
                              <w:t>Class Requirements:</w:t>
                            </w:r>
                            <w:r>
                              <w:t xml:space="preserve"> Materials/textbooks/equipment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Text:</w:t>
                            </w:r>
                            <w:r>
                              <w:tab/>
                              <w:t>(supplied)</w:t>
                            </w:r>
                          </w:p>
                          <w:p w:rsidR="00DF45FD" w:rsidRDefault="00DF45FD">
                            <w:r>
                              <w:tab/>
                              <w:t>Principles of Mathematics 10</w:t>
                            </w:r>
                          </w:p>
                          <w:p w:rsidR="00DF45FD" w:rsidRDefault="00DF45FD">
                            <w:r>
                              <w:tab/>
                              <w:t>Nelson</w:t>
                            </w:r>
                          </w:p>
                          <w:p w:rsidR="00DF45FD" w:rsidRDefault="00DF45FD"/>
                          <w:p w:rsidR="00DF45FD" w:rsidRDefault="00E67BD1" w:rsidP="00CB1D8C">
                            <w:r>
                              <w:t>Replacement textbook cost:  $9</w:t>
                            </w:r>
                            <w:r w:rsidR="00DF45FD">
                              <w:t>0.00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Calculator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Notebook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t>Materials for note-taking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05pt;margin-top:6.9pt;width:180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">
                <v:textbox>
                  <w:txbxContent>
                    <w:p w:rsidR="00DF45FD" w:rsidRDefault="00DF45FD">
                      <w:r>
                        <w:rPr>
                          <w:b/>
                        </w:rPr>
                        <w:t>Class Requirements:</w:t>
                      </w:r>
                      <w:r>
                        <w:t xml:space="preserve"> Materials/textbooks/equipment</w:t>
                      </w:r>
                    </w:p>
                    <w:p w:rsidR="00DF45FD" w:rsidRDefault="00DF45FD"/>
                    <w:p w:rsidR="00DF45FD" w:rsidRDefault="00DF45FD">
                      <w:r>
                        <w:t>Text:</w:t>
                      </w:r>
                      <w:r>
                        <w:tab/>
                        <w:t>(supplied)</w:t>
                      </w:r>
                    </w:p>
                    <w:p w:rsidR="00DF45FD" w:rsidRDefault="00DF45FD">
                      <w:r>
                        <w:tab/>
                        <w:t>Principles of Mathematics 10</w:t>
                      </w:r>
                    </w:p>
                    <w:p w:rsidR="00DF45FD" w:rsidRDefault="00DF45FD">
                      <w:r>
                        <w:tab/>
                        <w:t>Nelson</w:t>
                      </w:r>
                    </w:p>
                    <w:p w:rsidR="00DF45FD" w:rsidRDefault="00DF45FD"/>
                    <w:p w:rsidR="00DF45FD" w:rsidRDefault="00E67BD1" w:rsidP="00CB1D8C">
                      <w:r>
                        <w:t>Replacement textbook cost:  $9</w:t>
                      </w:r>
                      <w:r w:rsidR="00DF45FD">
                        <w:t>0.00</w:t>
                      </w:r>
                    </w:p>
                    <w:p w:rsidR="00DF45FD" w:rsidRDefault="00DF45FD"/>
                    <w:p w:rsidR="00DF45FD" w:rsidRDefault="00DF45FD">
                      <w:r>
                        <w:t>Calculator</w:t>
                      </w:r>
                    </w:p>
                    <w:p w:rsidR="00DF45FD" w:rsidRDefault="00DF45FD"/>
                    <w:p w:rsidR="00DF45FD" w:rsidRDefault="00DF45FD">
                      <w:r>
                        <w:t>Notebook</w:t>
                      </w:r>
                    </w:p>
                    <w:p w:rsidR="00DF45FD" w:rsidRDefault="00DF45FD"/>
                    <w:p w:rsidR="00DF45FD" w:rsidRDefault="00DF45FD">
                      <w:r>
                        <w:t>Materials for note-taking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87630</wp:posOffset>
                </wp:positionV>
                <wp:extent cx="4389120" cy="24688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Requirements/Department Policies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rPr>
                                <w:u w:val="single"/>
                              </w:rPr>
                              <w:t>Late Assignments</w:t>
                            </w:r>
                          </w:p>
                          <w:p w:rsidR="00DF45FD" w:rsidRDefault="00DF45FD" w:rsidP="005A4096">
                            <w:r>
                              <w:t>Late assignments must be accompanied with a note signed by a parent or guardian stating the reason for late submission. The note must list the due date of the assignment and the actual date of submission.</w:t>
                            </w:r>
                          </w:p>
                          <w:p w:rsidR="00DF45FD" w:rsidRPr="00B96630" w:rsidRDefault="00DF45FD" w:rsidP="005A4096">
                            <w:pPr>
                              <w:pStyle w:val="BodyText2"/>
                              <w:rPr>
                                <w:b/>
                              </w:rPr>
                            </w:pPr>
                            <w:r w:rsidRPr="00B96630">
                              <w:rPr>
                                <w:b/>
                              </w:rPr>
                              <w:t>Marks will be deducted for late assignments, up to and including the full value of the assignment.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96630">
                              <w:t>[</w:t>
                            </w:r>
                            <w:r>
                              <w:t xml:space="preserve">Growing Success:   Assessment, Evaluation, and Reporting in Ontario Schools, </w:t>
                            </w:r>
                            <w:r w:rsidRPr="00B96630">
                              <w:t>Ministry of Ontario, 2010, pg. 43.]</w:t>
                            </w:r>
                          </w:p>
                          <w:p w:rsidR="00DF45FD" w:rsidRDefault="00DF45FD"/>
                          <w:p w:rsidR="00DF45FD" w:rsidRDefault="00DF45FD">
                            <w:r>
                              <w:rPr>
                                <w:u w:val="single"/>
                              </w:rPr>
                              <w:t>Missed Tests</w:t>
                            </w:r>
                          </w:p>
                          <w:p w:rsidR="00DF45FD" w:rsidRDefault="00DF45FD">
                            <w:r>
                              <w:t xml:space="preserve">It is the student’s responsibility to make arrangements, ahead of time, for any tests/quizzes that are missed. If a student misses a test/quiz for an unforeseen reason such as illness, the student must notify the teacher by telephone at </w:t>
                            </w:r>
                          </w:p>
                          <w:p w:rsidR="00DF45FD" w:rsidRDefault="00DF45FD">
                            <w:r>
                              <w:t>395-3210 Ext. 20080, bring a note signed by a parent or guardian and be prepared to write the test/quiz immediately upon return to school.</w:t>
                            </w: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3.05pt;margin-top:6.9pt;width:345.6pt;height:19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">
                <v:textbox>
                  <w:txbxContent>
                    <w:p w:rsidR="00DF45FD" w:rsidRDefault="00DF45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Requirements/Department Policies</w:t>
                      </w:r>
                    </w:p>
                    <w:p w:rsidR="00DF45FD" w:rsidRDefault="00DF45FD"/>
                    <w:p w:rsidR="00DF45FD" w:rsidRDefault="00DF45FD">
                      <w:r>
                        <w:rPr>
                          <w:u w:val="single"/>
                        </w:rPr>
                        <w:t>Late Assignments</w:t>
                      </w:r>
                    </w:p>
                    <w:p w:rsidR="00DF45FD" w:rsidRDefault="00DF45FD" w:rsidP="005A4096">
                      <w:r>
                        <w:t>Late assignments must be accompanied with a note signed by a parent or guardian stating the reason for late submission. The note must list the due date of the assignment and the actual date of submission.</w:t>
                      </w:r>
                    </w:p>
                    <w:p w:rsidR="00DF45FD" w:rsidRPr="00B96630" w:rsidRDefault="00DF45FD" w:rsidP="005A4096">
                      <w:pPr>
                        <w:pStyle w:val="BodyText2"/>
                        <w:rPr>
                          <w:b/>
                        </w:rPr>
                      </w:pPr>
                      <w:r w:rsidRPr="00B96630">
                        <w:rPr>
                          <w:b/>
                        </w:rPr>
                        <w:t>Marks will be deducted for late assignments, up to and including the full value of the assignment.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96630">
                        <w:t>[</w:t>
                      </w:r>
                      <w:r>
                        <w:t xml:space="preserve">Growing Success:   Assessment, Evaluation, and Reporting in Ontario Schools, </w:t>
                      </w:r>
                      <w:r w:rsidRPr="00B96630">
                        <w:t>Ministry of Ontario, 2010, pg. 43.]</w:t>
                      </w:r>
                    </w:p>
                    <w:p w:rsidR="00DF45FD" w:rsidRDefault="00DF45FD"/>
                    <w:p w:rsidR="00DF45FD" w:rsidRDefault="00DF45FD">
                      <w:r>
                        <w:rPr>
                          <w:u w:val="single"/>
                        </w:rPr>
                        <w:t>Missed Tests</w:t>
                      </w:r>
                    </w:p>
                    <w:p w:rsidR="00DF45FD" w:rsidRDefault="00DF45FD">
                      <w:r>
                        <w:t xml:space="preserve">It is the student’s responsibility to make arrangements, ahead of time, for any tests/quizzes that are missed. If a student misses a test/quiz for an unforeseen reason such as illness, the student must notify the teacher by telephone at </w:t>
                      </w:r>
                    </w:p>
                    <w:p w:rsidR="00DF45FD" w:rsidRDefault="00DF45FD">
                      <w:r>
                        <w:t>395-3210 Ext. 20080, bring a note signed by a parent or guardian and be prepared to write the test/quiz immediately upon return to school.</w:t>
                      </w: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119380</wp:posOffset>
                </wp:positionV>
                <wp:extent cx="3696970" cy="148590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84" w:rsidRDefault="005F6A84" w:rsidP="005F6A84">
                            <w:pPr>
                              <w:pStyle w:val="Heading4"/>
                            </w:pPr>
                            <w:r>
                              <w:t>Extra Help Availability</w:t>
                            </w:r>
                          </w:p>
                          <w:p w:rsidR="005F6A84" w:rsidRDefault="005F6A84" w:rsidP="005F6A84"/>
                          <w:p w:rsidR="00976EFA" w:rsidRDefault="00976EFA" w:rsidP="00976EFA">
                            <w:r>
                              <w:t>Monday to Thursday after school through Peer Tutoring program.</w:t>
                            </w:r>
                          </w:p>
                          <w:p w:rsidR="00976EFA" w:rsidRDefault="00976EFA" w:rsidP="00976EFA">
                            <w:r>
                              <w:t>All extra he</w:t>
                            </w:r>
                            <w:r w:rsidR="00E67BD1">
                              <w:t>lp sessions are held in room 2</w:t>
                            </w:r>
                            <w:r w:rsidR="00D14503">
                              <w:t>48</w:t>
                            </w:r>
                            <w:r>
                              <w:t xml:space="preserve">.  </w:t>
                            </w:r>
                          </w:p>
                          <w:p w:rsidR="00976EFA" w:rsidRDefault="00976EFA" w:rsidP="00976EFA"/>
                          <w:p w:rsidR="00976EFA" w:rsidRDefault="00976EFA" w:rsidP="00976EFA">
                            <w:r>
                              <w:t>Students should make appointments with their teachers to get extra help.</w:t>
                            </w: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43.55pt;margin-top:9.4pt;width:291.1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H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">
                <v:textbox>
                  <w:txbxContent>
                    <w:p w:rsidR="005F6A84" w:rsidRDefault="005F6A84" w:rsidP="005F6A84">
                      <w:pPr>
                        <w:pStyle w:val="Heading4"/>
                      </w:pPr>
                      <w:r>
                        <w:t>Extra Help Availability</w:t>
                      </w:r>
                    </w:p>
                    <w:p w:rsidR="005F6A84" w:rsidRDefault="005F6A84" w:rsidP="005F6A84"/>
                    <w:p w:rsidR="00976EFA" w:rsidRDefault="00976EFA" w:rsidP="00976EFA">
                      <w:r>
                        <w:t>Monday to Thursday after school through Peer Tutoring program.</w:t>
                      </w:r>
                    </w:p>
                    <w:p w:rsidR="00976EFA" w:rsidRDefault="00976EFA" w:rsidP="00976EFA">
                      <w:r>
                        <w:t>All extra he</w:t>
                      </w:r>
                      <w:r w:rsidR="00E67BD1">
                        <w:t>lp sessions are held in room 2</w:t>
                      </w:r>
                      <w:r w:rsidR="00D14503">
                        <w:t>48</w:t>
                      </w:r>
                      <w:r>
                        <w:t xml:space="preserve">.  </w:t>
                      </w:r>
                    </w:p>
                    <w:p w:rsidR="00976EFA" w:rsidRDefault="00976EFA" w:rsidP="00976EFA"/>
                    <w:p w:rsidR="00976EFA" w:rsidRDefault="00976EFA" w:rsidP="00976EFA">
                      <w:r>
                        <w:t>Students should make appointments with their teachers to get extra help.</w:t>
                      </w: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9525</wp:posOffset>
                </wp:positionV>
                <wp:extent cx="2890520" cy="1449070"/>
                <wp:effectExtent l="0" t="0" r="0" b="0"/>
                <wp:wrapThrough wrapText="bothSides">
                  <wp:wrapPolygon edited="0">
                    <wp:start x="-71" y="0"/>
                    <wp:lineTo x="-71" y="21477"/>
                    <wp:lineTo x="21671" y="21477"/>
                    <wp:lineTo x="21671" y="0"/>
                    <wp:lineTo x="-71" y="0"/>
                  </wp:wrapPolygon>
                </wp:wrapThrough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FA" w:rsidRDefault="00976EFA" w:rsidP="00976EFA">
                            <w:pPr>
                              <w:pStyle w:val="Heading4"/>
                            </w:pPr>
                            <w:r>
                              <w:t>Assessment Strategies</w:t>
                            </w:r>
                          </w:p>
                          <w:p w:rsidR="00976EFA" w:rsidRDefault="00976EFA" w:rsidP="00976EFA"/>
                          <w:p w:rsidR="00976EFA" w:rsidRDefault="00976EFA" w:rsidP="00976EFA">
                            <w:r>
                              <w:t>Diagnostic Quizzes</w:t>
                            </w:r>
                            <w:r>
                              <w:tab/>
                              <w:t xml:space="preserve">Homework Check </w:t>
                            </w:r>
                          </w:p>
                          <w:p w:rsidR="00976EFA" w:rsidRDefault="00976EFA" w:rsidP="00976EFA">
                            <w:r>
                              <w:t>Diagnostic Tests</w:t>
                            </w:r>
                            <w:r>
                              <w:tab/>
                            </w:r>
                            <w:r>
                              <w:tab/>
                              <w:t>Group Work</w:t>
                            </w:r>
                          </w:p>
                          <w:p w:rsidR="00976EFA" w:rsidRDefault="00976EFA" w:rsidP="00976EFA">
                            <w:r>
                              <w:t>In-class Assignments</w:t>
                            </w:r>
                            <w:r>
                              <w:tab/>
                              <w:t>Technology Based Tasks</w:t>
                            </w:r>
                          </w:p>
                          <w:p w:rsidR="00976EFA" w:rsidRDefault="00976EFA" w:rsidP="00976EFA">
                            <w:r>
                              <w:t>Peer Assessments</w:t>
                            </w:r>
                            <w:r w:rsidR="00E67BD1">
                              <w:tab/>
                            </w:r>
                            <w:r w:rsidR="00E67BD1">
                              <w:tab/>
                              <w:t>Observations</w:t>
                            </w:r>
                          </w:p>
                          <w:p w:rsidR="00976EFA" w:rsidRDefault="00976EFA" w:rsidP="00976EFA">
                            <w:r>
                              <w:t>Class Participation/Interaction</w:t>
                            </w:r>
                          </w:p>
                          <w:p w:rsidR="00976EFA" w:rsidRDefault="00976EFA" w:rsidP="00976EFA">
                            <w:r>
                              <w:t>Conferences/Interviews</w:t>
                            </w:r>
                          </w:p>
                          <w:p w:rsidR="00976EFA" w:rsidRDefault="00976EFA" w:rsidP="00976EFA">
                            <w:r>
                              <w:tab/>
                            </w:r>
                          </w:p>
                          <w:p w:rsidR="00976EFA" w:rsidRDefault="00976EFA" w:rsidP="00976EF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.05pt;margin-top:.75pt;width:227.6pt;height:11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">
                <v:textbox>
                  <w:txbxContent>
                    <w:p w:rsidR="00976EFA" w:rsidRDefault="00976EFA" w:rsidP="00976EFA">
                      <w:pPr>
                        <w:pStyle w:val="Heading4"/>
                      </w:pPr>
                      <w:r>
                        <w:t>Assessment Strategies</w:t>
                      </w:r>
                    </w:p>
                    <w:p w:rsidR="00976EFA" w:rsidRDefault="00976EFA" w:rsidP="00976EFA"/>
                    <w:p w:rsidR="00976EFA" w:rsidRDefault="00976EFA" w:rsidP="00976EFA">
                      <w:r>
                        <w:t>Diagnostic Quizzes</w:t>
                      </w:r>
                      <w:r>
                        <w:tab/>
                        <w:t xml:space="preserve">Homework Check </w:t>
                      </w:r>
                    </w:p>
                    <w:p w:rsidR="00976EFA" w:rsidRDefault="00976EFA" w:rsidP="00976EFA">
                      <w:r>
                        <w:t>Diagnostic Tests</w:t>
                      </w:r>
                      <w:r>
                        <w:tab/>
                      </w:r>
                      <w:r>
                        <w:tab/>
                        <w:t>Group Work</w:t>
                      </w:r>
                    </w:p>
                    <w:p w:rsidR="00976EFA" w:rsidRDefault="00976EFA" w:rsidP="00976EFA">
                      <w:r>
                        <w:t>In-class Assignments</w:t>
                      </w:r>
                      <w:r>
                        <w:tab/>
                        <w:t>Technology Based Tasks</w:t>
                      </w:r>
                    </w:p>
                    <w:p w:rsidR="00976EFA" w:rsidRDefault="00976EFA" w:rsidP="00976EFA">
                      <w:r>
                        <w:t>Peer Assessments</w:t>
                      </w:r>
                      <w:r w:rsidR="00E67BD1">
                        <w:tab/>
                      </w:r>
                      <w:r w:rsidR="00E67BD1">
                        <w:tab/>
                        <w:t>Observations</w:t>
                      </w:r>
                    </w:p>
                    <w:p w:rsidR="00976EFA" w:rsidRDefault="00976EFA" w:rsidP="00976EFA">
                      <w:r>
                        <w:t>Class Participation/Interaction</w:t>
                      </w:r>
                    </w:p>
                    <w:p w:rsidR="00976EFA" w:rsidRDefault="00976EFA" w:rsidP="00976EFA">
                      <w:r>
                        <w:t>Conferences/Interviews</w:t>
                      </w:r>
                    </w:p>
                    <w:p w:rsidR="00976EFA" w:rsidRDefault="00976EFA" w:rsidP="00976EFA">
                      <w:r>
                        <w:tab/>
                      </w:r>
                    </w:p>
                    <w:p w:rsidR="00976EFA" w:rsidRDefault="00976EFA" w:rsidP="00976EF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148590</wp:posOffset>
                </wp:positionV>
                <wp:extent cx="3436620" cy="109728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Skills:</w:t>
                            </w:r>
                          </w:p>
                          <w:p w:rsidR="00433B1B" w:rsidRDefault="00433B1B" w:rsidP="00433B1B">
                            <w:r>
                              <w:t>Responsibility; Initiative; Organization;</w:t>
                            </w:r>
                          </w:p>
                          <w:p w:rsidR="00433B1B" w:rsidRDefault="00433B1B" w:rsidP="00433B1B">
                            <w:r>
                              <w:t>Independent Work;</w:t>
                            </w:r>
                          </w:p>
                          <w:p w:rsidR="00433B1B" w:rsidRDefault="00433B1B" w:rsidP="00433B1B">
                            <w:r>
                              <w:t>Collaboration;</w:t>
                            </w:r>
                          </w:p>
                          <w:p w:rsidR="00433B1B" w:rsidRDefault="00433B1B" w:rsidP="00433B1B">
                            <w:r>
                              <w:t>Self-regulation</w:t>
                            </w:r>
                          </w:p>
                          <w:p w:rsidR="00433B1B" w:rsidRDefault="00433B1B" w:rsidP="00433B1B"/>
                          <w:p w:rsidR="00433B1B" w:rsidRDefault="00433B1B" w:rsidP="00E67BD1">
                            <w:pPr>
                              <w:ind w:left="360"/>
                            </w:pP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4.05pt;margin-top:11.7pt;width:270.6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">
                <v:textbox>
                  <w:txbxContent>
                    <w:p w:rsidR="00DF45FD" w:rsidRDefault="00DF4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Skills:</w:t>
                      </w:r>
                    </w:p>
                    <w:p w:rsidR="00433B1B" w:rsidRDefault="00433B1B" w:rsidP="00433B1B">
                      <w:r>
                        <w:t>Responsibility; Initiative; Organization;</w:t>
                      </w:r>
                    </w:p>
                    <w:p w:rsidR="00433B1B" w:rsidRDefault="00433B1B" w:rsidP="00433B1B">
                      <w:r>
                        <w:t>Independent Work;</w:t>
                      </w:r>
                    </w:p>
                    <w:p w:rsidR="00433B1B" w:rsidRDefault="00433B1B" w:rsidP="00433B1B">
                      <w:r>
                        <w:t>Collaboration;</w:t>
                      </w:r>
                    </w:p>
                    <w:p w:rsidR="00433B1B" w:rsidRDefault="00433B1B" w:rsidP="00433B1B">
                      <w:r>
                        <w:t>Self-regulation</w:t>
                      </w:r>
                    </w:p>
                    <w:p w:rsidR="00433B1B" w:rsidRDefault="00433B1B" w:rsidP="00433B1B"/>
                    <w:p w:rsidR="00433B1B" w:rsidRDefault="00433B1B" w:rsidP="00E67BD1">
                      <w:pPr>
                        <w:ind w:left="360"/>
                      </w:pP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139065</wp:posOffset>
                </wp:positionV>
                <wp:extent cx="3173730" cy="109537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Default="00DF4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 strands:</w:t>
                            </w:r>
                          </w:p>
                          <w:p w:rsidR="00DF45FD" w:rsidRDefault="00DF45FD">
                            <w:r>
                              <w:t>Quadratic Relations of the</w:t>
                            </w:r>
                          </w:p>
                          <w:p w:rsidR="00DF45FD" w:rsidRDefault="00DF45FD">
                            <w:r>
                              <w:t xml:space="preserve">Form </w:t>
                            </w:r>
                            <w:r w:rsidRPr="00DF6F06">
                              <w:rPr>
                                <w:position w:val="-10"/>
                              </w:rPr>
                              <w:object w:dxaOrig="1620" w:dyaOrig="360">
                                <v:shape id="_x0000_i1025" type="#_x0000_t75" style="width:81pt;height:18pt" o:ole="">
                                  <v:imagedata r:id="rId8" o:title=""/>
                                </v:shape>
                                <o:OLEObject Type="Embed" ProgID="Equation.3" ShapeID="_x0000_i1025" DrawAspect="Content" ObjectID="_1602936822" r:id="rId9"/>
                              </w:object>
                            </w:r>
                          </w:p>
                          <w:p w:rsidR="00DF45FD" w:rsidRDefault="00DF45FD">
                            <w:r>
                              <w:t>Analytic Geometry</w:t>
                            </w:r>
                          </w:p>
                          <w:p w:rsidR="00DF45FD" w:rsidRDefault="00DF45FD">
                            <w:r>
                              <w:t>Trigonometry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.05pt;margin-top:10.95pt;width:249.9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">
                <v:textbox>
                  <w:txbxContent>
                    <w:p w:rsidR="00DF45FD" w:rsidRDefault="00DF4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 strands:</w:t>
                      </w:r>
                    </w:p>
                    <w:p w:rsidR="00DF45FD" w:rsidRDefault="00DF45FD">
                      <w:r>
                        <w:t>Quadratic Relations of the</w:t>
                      </w:r>
                    </w:p>
                    <w:p w:rsidR="00DF45FD" w:rsidRDefault="00DF45FD">
                      <w:r>
                        <w:t xml:space="preserve">Form </w:t>
                      </w:r>
                      <w:r w:rsidRPr="00DF6F06">
                        <w:rPr>
                          <w:position w:val="-10"/>
                        </w:rPr>
                        <w:object w:dxaOrig="1620" w:dyaOrig="360">
                          <v:shape id="_x0000_i1025" type="#_x0000_t75" style="width:81pt;height:18pt" o:ole="">
                            <v:imagedata r:id="rId8" o:title=""/>
                          </v:shape>
                          <o:OLEObject Type="Embed" ProgID="Equation.3" ShapeID="_x0000_i1025" DrawAspect="Content" ObjectID="_1602936822" r:id="rId10"/>
                        </w:object>
                      </w:r>
                    </w:p>
                    <w:p w:rsidR="00DF45FD" w:rsidRDefault="00DF45FD">
                      <w:r>
                        <w:t>Analytic Geometry</w:t>
                      </w:r>
                    </w:p>
                    <w:p w:rsidR="00DF45FD" w:rsidRDefault="00DF45FD">
                      <w:r>
                        <w:t>Trigonometry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56515</wp:posOffset>
                </wp:positionV>
                <wp:extent cx="3200400" cy="12573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BD1" w:rsidRDefault="00E67BD1" w:rsidP="00E67BD1">
                            <w:pPr>
                              <w:pStyle w:val="BodyText"/>
                            </w:pPr>
                            <w:r>
                              <w:t>Achievement Categories and Weighting</w:t>
                            </w:r>
                          </w:p>
                          <w:p w:rsidR="00E67BD1" w:rsidRDefault="00E67BD1" w:rsidP="00E67BD1"/>
                          <w:p w:rsidR="00E67BD1" w:rsidRDefault="00E67BD1" w:rsidP="00E67BD1">
                            <w:r>
                              <w:t>Knowledge &amp; Understanding</w:t>
                            </w:r>
                            <w:r>
                              <w:tab/>
                              <w:t>25%</w:t>
                            </w:r>
                          </w:p>
                          <w:p w:rsidR="00E67BD1" w:rsidRDefault="00E67BD1" w:rsidP="00E67BD1">
                            <w:r>
                              <w:t>Application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20%</w:t>
                            </w:r>
                          </w:p>
                          <w:p w:rsidR="00E67BD1" w:rsidRDefault="00E67BD1" w:rsidP="00E67BD1">
                            <w:r>
                              <w:t>Thinking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10%</w:t>
                            </w:r>
                          </w:p>
                          <w:p w:rsidR="00E67BD1" w:rsidRDefault="00E67BD1" w:rsidP="00E67BD1">
                            <w:r>
                              <w:t>Communication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15%</w:t>
                            </w:r>
                          </w:p>
                          <w:p w:rsidR="00DF45FD" w:rsidRDefault="00DF45F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F45FD" w:rsidRDefault="00DF4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.05pt;margin-top:4.45pt;width:25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">
                <v:textbox>
                  <w:txbxContent>
                    <w:p w:rsidR="00E67BD1" w:rsidRDefault="00E67BD1" w:rsidP="00E67BD1">
                      <w:pPr>
                        <w:pStyle w:val="BodyText"/>
                      </w:pPr>
                      <w:r>
                        <w:t>Achievement Categories and Weighting</w:t>
                      </w:r>
                    </w:p>
                    <w:p w:rsidR="00E67BD1" w:rsidRDefault="00E67BD1" w:rsidP="00E67BD1"/>
                    <w:p w:rsidR="00E67BD1" w:rsidRDefault="00E67BD1" w:rsidP="00E67BD1">
                      <w:r>
                        <w:t>Knowledge &amp; Understanding</w:t>
                      </w:r>
                      <w:r>
                        <w:tab/>
                        <w:t>25%</w:t>
                      </w:r>
                    </w:p>
                    <w:p w:rsidR="00E67BD1" w:rsidRDefault="00E67BD1" w:rsidP="00E67BD1">
                      <w:r>
                        <w:t>Application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20%</w:t>
                      </w:r>
                    </w:p>
                    <w:p w:rsidR="00E67BD1" w:rsidRDefault="00E67BD1" w:rsidP="00E67BD1">
                      <w:r>
                        <w:t>Thinking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10%</w:t>
                      </w:r>
                    </w:p>
                    <w:p w:rsidR="00E67BD1" w:rsidRDefault="00E67BD1" w:rsidP="00E67BD1">
                      <w:r>
                        <w:t>Communication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15%</w:t>
                      </w:r>
                    </w:p>
                    <w:p w:rsidR="00DF45FD" w:rsidRDefault="00DF45FD">
                      <w:pPr>
                        <w:rPr>
                          <w:sz w:val="18"/>
                        </w:rPr>
                      </w:pPr>
                    </w:p>
                    <w:p w:rsidR="00DF45FD" w:rsidRDefault="00DF45FD"/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56515</wp:posOffset>
                </wp:positionV>
                <wp:extent cx="3314700" cy="1257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Pr="003A4229" w:rsidRDefault="00DF45FD" w:rsidP="003A42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A4229">
                              <w:rPr>
                                <w:b/>
                                <w:sz w:val="24"/>
                                <w:szCs w:val="24"/>
                              </w:rPr>
                              <w:t>FINAL MARK</w:t>
                            </w:r>
                          </w:p>
                          <w:p w:rsidR="00DF45FD" w:rsidRDefault="00DF45FD" w:rsidP="003A4229"/>
                          <w:p w:rsidR="00DF45FD" w:rsidRDefault="00DF45FD" w:rsidP="003A4229">
                            <w:r>
                              <w:t>Year’s Work: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70%</w:t>
                            </w:r>
                          </w:p>
                          <w:p w:rsidR="00DF45FD" w:rsidRDefault="00DF45FD" w:rsidP="003A4229"/>
                          <w:p w:rsidR="00DF45FD" w:rsidRDefault="00DF45FD" w:rsidP="003A4229">
                            <w:r>
                              <w:t xml:space="preserve">Final </w:t>
                            </w:r>
                            <w:r w:rsidR="00E67BD1">
                              <w:t>Exam</w:t>
                            </w:r>
                            <w:r w:rsidR="00E67BD1">
                              <w:tab/>
                            </w:r>
                            <w:r w:rsidR="00E67BD1">
                              <w:tab/>
                            </w:r>
                            <w:r>
                              <w:tab/>
                              <w:t>30%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45FD" w:rsidRDefault="00DF45FD" w:rsidP="003A422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74.05pt;margin-top:4.45pt;width:261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upLg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">
                <v:textbox>
                  <w:txbxContent>
                    <w:p w:rsidR="00DF45FD" w:rsidRPr="003A4229" w:rsidRDefault="00DF45FD" w:rsidP="003A42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A4229">
                        <w:rPr>
                          <w:b/>
                          <w:sz w:val="24"/>
                          <w:szCs w:val="24"/>
                        </w:rPr>
                        <w:t>FINAL MARK</w:t>
                      </w:r>
                    </w:p>
                    <w:p w:rsidR="00DF45FD" w:rsidRDefault="00DF45FD" w:rsidP="003A4229"/>
                    <w:p w:rsidR="00DF45FD" w:rsidRDefault="00DF45FD" w:rsidP="003A4229">
                      <w:r>
                        <w:t>Year’s Work: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70%</w:t>
                      </w:r>
                    </w:p>
                    <w:p w:rsidR="00DF45FD" w:rsidRDefault="00DF45FD" w:rsidP="003A4229"/>
                    <w:p w:rsidR="00DF45FD" w:rsidRDefault="00DF45FD" w:rsidP="003A4229">
                      <w:r>
                        <w:t xml:space="preserve">Final </w:t>
                      </w:r>
                      <w:r w:rsidR="00E67BD1">
                        <w:t>Exam</w:t>
                      </w:r>
                      <w:r w:rsidR="00E67BD1">
                        <w:tab/>
                      </w:r>
                      <w:r w:rsidR="00E67BD1">
                        <w:tab/>
                      </w:r>
                      <w:r>
                        <w:tab/>
                        <w:t>30%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F45FD" w:rsidRDefault="00DF45FD" w:rsidP="003A422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>
      <w:pPr>
        <w:rPr>
          <w:rFonts w:ascii="Arabia" w:hAnsi="Arabia"/>
          <w:b/>
        </w:rPr>
      </w:pPr>
    </w:p>
    <w:p w:rsidR="0084661D" w:rsidRDefault="0084661D" w:rsidP="005F6A84">
      <w:pPr>
        <w:rPr>
          <w:rFonts w:ascii="Arabia" w:hAnsi="Arabia"/>
          <w:b/>
        </w:rPr>
      </w:pPr>
    </w:p>
    <w:p w:rsidR="0084661D" w:rsidRDefault="00A567B5">
      <w:pPr>
        <w:rPr>
          <w:rFonts w:ascii="Arabia" w:hAnsi="Arabia"/>
          <w:b/>
        </w:rPr>
      </w:pPr>
      <w:r>
        <w:rPr>
          <w:rFonts w:ascii="Arabia" w:hAnsi="Arabi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85090</wp:posOffset>
                </wp:positionV>
                <wp:extent cx="2303780" cy="1188085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 w:rsidP="00DB245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</w:t>
                            </w:r>
                            <w:r w:rsidR="00D14503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 xml:space="preserve"> – 201</w:t>
                            </w:r>
                            <w:r w:rsidR="00D14503">
                              <w:rPr>
                                <w:sz w:val="28"/>
                              </w:rPr>
                              <w:t>9</w:t>
                            </w:r>
                          </w:p>
                          <w:p w:rsidR="00DF45FD" w:rsidRDefault="00DF45FD" w:rsidP="00DB245E">
                            <w:pPr>
                              <w:pStyle w:val="Heading7"/>
                            </w:pPr>
                            <w:r>
                              <w:t>Grade 10, Academic</w:t>
                            </w:r>
                          </w:p>
                          <w:p w:rsidR="00DF45FD" w:rsidRDefault="00DF45FD" w:rsidP="00DB245E">
                            <w:pPr>
                              <w:pStyle w:val="Heading3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  Principles of Mathematics</w:t>
                            </w:r>
                          </w:p>
                          <w:p w:rsidR="00DF45FD" w:rsidRDefault="00DF45FD" w:rsidP="00DB245E">
                            <w:pPr>
                              <w:pStyle w:val="Heading2"/>
                            </w:pPr>
                            <w:r>
                              <w:t xml:space="preserve">  </w:t>
                            </w:r>
                            <w:r>
                              <w:tab/>
                              <w:t xml:space="preserve">    MP</w:t>
                            </w:r>
                            <w:r w:rsidR="00BA6A41">
                              <w:t>M</w:t>
                            </w:r>
                            <w:r>
                              <w:t>2D</w:t>
                            </w:r>
                            <w:r w:rsidR="00BA6A41">
                              <w:t>1</w:t>
                            </w:r>
                          </w:p>
                          <w:p w:rsidR="00DF45FD" w:rsidRDefault="00DF45FD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73.05pt;margin-top:6.7pt;width:181.4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XG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" filled="f" stroked="f">
                <v:textbox>
                  <w:txbxContent>
                    <w:p w:rsidR="00DF45FD" w:rsidRDefault="00DF45FD" w:rsidP="00DB245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</w:t>
                      </w:r>
                      <w:r w:rsidR="00D14503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 xml:space="preserve"> – 201</w:t>
                      </w:r>
                      <w:r w:rsidR="00D14503">
                        <w:rPr>
                          <w:sz w:val="28"/>
                        </w:rPr>
                        <w:t>9</w:t>
                      </w:r>
                    </w:p>
                    <w:p w:rsidR="00DF45FD" w:rsidRDefault="00DF45FD" w:rsidP="00DB245E">
                      <w:pPr>
                        <w:pStyle w:val="Heading7"/>
                      </w:pPr>
                      <w:r>
                        <w:t>Grade 10, Academic</w:t>
                      </w:r>
                    </w:p>
                    <w:p w:rsidR="00DF45FD" w:rsidRDefault="00DF45FD" w:rsidP="00DB245E">
                      <w:pPr>
                        <w:pStyle w:val="Heading3"/>
                        <w:jc w:val="left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  Principles of Mathematics</w:t>
                      </w:r>
                    </w:p>
                    <w:p w:rsidR="00DF45FD" w:rsidRDefault="00DF45FD" w:rsidP="00DB245E">
                      <w:pPr>
                        <w:pStyle w:val="Heading2"/>
                      </w:pPr>
                      <w:r>
                        <w:t xml:space="preserve">  </w:t>
                      </w:r>
                      <w:r>
                        <w:tab/>
                        <w:t xml:space="preserve">    MP</w:t>
                      </w:r>
                      <w:r w:rsidR="00BA6A41">
                        <w:t>M</w:t>
                      </w:r>
                      <w:r>
                        <w:t>2D</w:t>
                      </w:r>
                      <w:r w:rsidR="00BA6A41">
                        <w:t>1</w:t>
                      </w:r>
                    </w:p>
                    <w:p w:rsidR="00DF45FD" w:rsidRDefault="00DF45FD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149225</wp:posOffset>
                </wp:positionV>
                <wp:extent cx="1005840" cy="73152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pStyle w:val="Heading2"/>
                            </w:pPr>
                            <w:r>
                              <w:t>Earl Haig</w:t>
                            </w:r>
                          </w:p>
                          <w:p w:rsidR="00DF45FD" w:rsidRDefault="00DF45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SecondarySchool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64.8pt;margin-top:11.75pt;width:79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6Y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" o:allowincell="f" filled="f" stroked="f">
                <v:textbox>
                  <w:txbxContent>
                    <w:p w:rsidR="00DF45FD" w:rsidRDefault="00DF45FD">
                      <w:pPr>
                        <w:pStyle w:val="Heading2"/>
                      </w:pPr>
                      <w:r>
                        <w:t>Earl Haig</w:t>
                      </w:r>
                    </w:p>
                    <w:p w:rsidR="00DF45FD" w:rsidRDefault="00DF45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SecondarySchool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84661D" w:rsidRDefault="00A567B5"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999490</wp:posOffset>
                </wp:positionV>
                <wp:extent cx="6766560" cy="81153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FD" w:rsidRPr="00AB4A55" w:rsidRDefault="00DF45FD" w:rsidP="00AB4A55">
                            <w:pPr>
                              <w:rPr>
                                <w:sz w:val="24"/>
                              </w:rPr>
                            </w:pPr>
                            <w:r w:rsidRPr="00D13853">
                              <w:rPr>
                                <w:position w:val="-10"/>
                                <w:sz w:val="24"/>
                              </w:rPr>
                              <w:object w:dxaOrig="180" w:dyaOrig="340">
                                <v:shape id="_x0000_i1026" type="#_x0000_t75" style="width:9pt;height:17.25pt" o:ole="">
                                  <v:imagedata r:id="rId11" o:title=""/>
                                </v:shape>
                                <o:OLEObject Type="Embed" ProgID="Equation.3" ShapeID="_x0000_i1026" DrawAspect="Content" ObjectID="_1602936823" r:id="rId12"/>
                              </w:object>
                            </w:r>
                          </w:p>
                          <w:p w:rsidR="00B3105C" w:rsidRDefault="00B3105C" w:rsidP="00B3105C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 w:rsidRPr="00307E0D">
                              <w:rPr>
                                <w:b/>
                              </w:rPr>
                              <w:t>Linear Systems</w:t>
                            </w:r>
                            <w:r>
                              <w:t xml:space="preserve"> 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Solving systems graphically</w:t>
                            </w:r>
                            <w:r>
                              <w:tab/>
                            </w:r>
                          </w:p>
                          <w:p w:rsidR="00B3105C" w:rsidRPr="00307E0D" w:rsidRDefault="00B3105C" w:rsidP="00B3105C">
                            <w:r w:rsidRPr="00307E0D">
                              <w:tab/>
                              <w:t>Solving systems algebraically by substitution/elimination</w:t>
                            </w:r>
                          </w:p>
                          <w:p w:rsidR="00B3105C" w:rsidRPr="00307E0D" w:rsidRDefault="00B3105C" w:rsidP="00B3105C">
                            <w:r w:rsidRPr="00307E0D">
                              <w:tab/>
                              <w:t>Applications of linear systems</w:t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/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2            </w:t>
                            </w:r>
                            <w:r w:rsidRPr="00307E0D">
                              <w:rPr>
                                <w:b/>
                              </w:rPr>
                              <w:t>Analytic Geometry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Sim</w:t>
                            </w:r>
                            <w:r>
                              <w:t>plifying r</w:t>
                            </w:r>
                            <w:r w:rsidRPr="00307E0D">
                              <w:t>adicals – omit operations</w:t>
                            </w:r>
                            <w:r>
                              <w:t xml:space="preserve"> 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Pythagorean theorem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Length and midpoint of a line segment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Equatio</w:t>
                            </w:r>
                            <w:r>
                              <w:t>n of a circle with centre at (0,</w:t>
                            </w:r>
                            <w:r w:rsidRPr="00307E0D">
                              <w:t>0</w:t>
                            </w:r>
                            <w:r>
                              <w:t>)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Equation of a line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Distance from a point to a line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Properties of geometric figures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Applications and investigations with Geometers Sketchpad (optional)</w:t>
                            </w:r>
                          </w:p>
                          <w:p w:rsidR="00B3105C" w:rsidRPr="00307E0D" w:rsidRDefault="00B3105C" w:rsidP="00B3105C">
                            <w:pPr>
                              <w:rPr>
                                <w:b/>
                              </w:rPr>
                            </w:pPr>
                          </w:p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3             </w:t>
                            </w:r>
                            <w:r w:rsidRPr="00307E0D">
                              <w:rPr>
                                <w:b/>
                              </w:rPr>
                              <w:t xml:space="preserve">Polynomials and exponents      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 xml:space="preserve">Exponent laws 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Common factors in polynomials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Factorization of Trinomials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Factoring</w:t>
                            </w:r>
                            <w:r>
                              <w:t xml:space="preserve"> quadratics:</w:t>
                            </w:r>
                            <w:r w:rsidRPr="00307E0D">
                              <w:t xml:space="preserve"> </w:t>
                            </w:r>
                            <w:r w:rsidRPr="00307E0D">
                              <w:rPr>
                                <w:position w:val="-6"/>
                              </w:rPr>
                              <w:object w:dxaOrig="1120" w:dyaOrig="320">
                                <v:shape id="_x0000_i1027" type="#_x0000_t75" style="width:56.25pt;height:15.75pt" o:ole="">
                                  <v:imagedata r:id="rId13" o:title=""/>
                                </v:shape>
                                <o:OLEObject Type="Embed" ProgID="Equation.3" ShapeID="_x0000_i1027" DrawAspect="Content" ObjectID="_1602936824" r:id="rId14"/>
                              </w:object>
                            </w:r>
                            <w:r w:rsidRPr="00307E0D">
                              <w:t xml:space="preserve"> and </w:t>
                            </w:r>
                            <w:r w:rsidRPr="00307E0D">
                              <w:rPr>
                                <w:position w:val="-6"/>
                              </w:rPr>
                              <w:object w:dxaOrig="1219" w:dyaOrig="320">
                                <v:shape id="_x0000_i1028" type="#_x0000_t75" style="width:60.75pt;height:15.75pt" o:ole="">
                                  <v:imagedata r:id="rId15" o:title=""/>
                                </v:shape>
                                <o:OLEObject Type="Embed" ProgID="Equation.3" ShapeID="_x0000_i1028" DrawAspect="Content" ObjectID="_1602936825" r:id="rId16"/>
                              </w:objec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 w:rsidRPr="00307E0D">
                              <w:t>Factoring special quadratics</w:t>
                            </w:r>
                          </w:p>
                          <w:p w:rsidR="00B3105C" w:rsidRPr="00AB4A55" w:rsidRDefault="00B3105C" w:rsidP="00B3105C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B3105C" w:rsidRDefault="00B3105C" w:rsidP="00B3105C">
                            <w:r>
                              <w:rPr>
                                <w:b/>
                              </w:rPr>
                              <w:t>4            Graphs of Quadratic Relations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Graphs of quadratic relations and its properties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Factored form of quadratic relations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Expanding quadratic expressions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</w:p>
                          <w:p w:rsidR="00B3105C" w:rsidRPr="00B30F20" w:rsidRDefault="00B3105C" w:rsidP="00B3105C">
                            <w:pPr>
                              <w:rPr>
                                <w:b/>
                              </w:rPr>
                            </w:pPr>
                            <w:r w:rsidRPr="00B30F20">
                              <w:rPr>
                                <w:b/>
                              </w:rPr>
                              <w:t>5            Quadratic Functions</w:t>
                            </w:r>
                          </w:p>
                          <w:p w:rsidR="00B3105C" w:rsidRPr="00307E0D" w:rsidRDefault="00B3105C" w:rsidP="00B3105C">
                            <w:r>
                              <w:t xml:space="preserve">              Concept of a function, domain, r</w:t>
                            </w:r>
                            <w:r w:rsidRPr="00307E0D">
                              <w:t>ange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>
                              <w:t>Stretching, reflecting, and translations of quadratic relations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>G</w:t>
                            </w:r>
                            <w:r>
                              <w:t>raphing quadratics in vertex form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Solving problems using quadratic models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Writing the equations of quadratic functions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</w:p>
                          <w:p w:rsidR="00B3105C" w:rsidRPr="00307E0D" w:rsidRDefault="00B3105C" w:rsidP="00B3105C">
                            <w:r>
                              <w:rPr>
                                <w:b/>
                              </w:rPr>
                              <w:t xml:space="preserve">6             </w:t>
                            </w:r>
                            <w:r w:rsidRPr="00307E0D">
                              <w:rPr>
                                <w:b/>
                              </w:rPr>
                              <w:t>Quadratic Equations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B3105C" w:rsidRDefault="00B3105C" w:rsidP="00B3105C">
                            <w:r>
                              <w:t xml:space="preserve">               </w:t>
                            </w:r>
                            <w:r w:rsidRPr="00307E0D">
                              <w:t>Solving quadratic equations by factoring</w:t>
                            </w:r>
                            <w:r>
                              <w:t>/graphing</w:t>
                            </w:r>
                          </w:p>
                          <w:p w:rsidR="00B3105C" w:rsidRDefault="00B3105C" w:rsidP="00B3105C">
                            <w:r>
                              <w:t xml:space="preserve">               Completing the square</w:t>
                            </w:r>
                          </w:p>
                          <w:p w:rsidR="00B3105C" w:rsidRDefault="00B3105C" w:rsidP="00B3105C">
                            <w:r>
                              <w:t xml:space="preserve">               Quadratic formula</w:t>
                            </w:r>
                          </w:p>
                          <w:p w:rsidR="00B3105C" w:rsidRPr="00307E0D" w:rsidRDefault="00B3105C" w:rsidP="00B3105C">
                            <w:r>
                              <w:t xml:space="preserve">               Quadratic equations and roots</w:t>
                            </w:r>
                          </w:p>
                          <w:p w:rsidR="00B3105C" w:rsidRDefault="00B3105C" w:rsidP="00B3105C">
                            <w:r>
                              <w:t xml:space="preserve">               Solving p</w:t>
                            </w:r>
                            <w:r w:rsidRPr="00307E0D">
                              <w:t>roblems</w:t>
                            </w:r>
                            <w:r>
                              <w:t xml:space="preserve"> using quadratic models</w:t>
                            </w:r>
                          </w:p>
                          <w:p w:rsidR="00B3105C" w:rsidRPr="00307E0D" w:rsidRDefault="00B3105C" w:rsidP="00B3105C">
                            <w:pPr>
                              <w:ind w:left="720"/>
                            </w:pP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Pr="00307E0D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            Similar Triangles and </w:t>
                            </w:r>
                            <w:r w:rsidRPr="00307E0D">
                              <w:rPr>
                                <w:b/>
                              </w:rPr>
                              <w:t>Trigonometry</w:t>
                            </w:r>
                            <w:r w:rsidRPr="00307E0D">
                              <w:t xml:space="preserve"> 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Congruence and similar triangles 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Solving similar triangle problems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Trigonometric ratios (</w:t>
                            </w:r>
                            <w:r w:rsidRPr="00307E0D">
                              <w:rPr>
                                <w:sz w:val="20"/>
                              </w:rPr>
                              <w:t>Sine, Cosine, Tangent</w:t>
                            </w:r>
                            <w:r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  <w:p w:rsidR="00B3105C" w:rsidRDefault="00B3105C" w:rsidP="00B3105C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Solving right triangle problems</w:t>
                            </w:r>
                          </w:p>
                          <w:p w:rsidR="00B3105C" w:rsidRDefault="00B3105C" w:rsidP="00B3105C"/>
                          <w:p w:rsidR="00B3105C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            Acute Triangle Trigonometry</w:t>
                            </w:r>
                          </w:p>
                          <w:p w:rsidR="00B3105C" w:rsidRPr="000B05E7" w:rsidRDefault="00B3105C" w:rsidP="00B310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307E0D">
                              <w:t xml:space="preserve">The </w:t>
                            </w:r>
                            <w:r>
                              <w:t>s</w:t>
                            </w:r>
                            <w:r w:rsidRPr="00307E0D">
                              <w:t>ine Law</w:t>
                            </w:r>
                            <w:r>
                              <w:t xml:space="preserve"> and its applications</w:t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  <w:r w:rsidRPr="00307E0D">
                              <w:tab/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 w:rsidRPr="00307E0D">
                              <w:t>T</w:t>
                            </w:r>
                            <w:r>
                              <w:t>he c</w:t>
                            </w:r>
                            <w:r w:rsidRPr="00307E0D">
                              <w:t>osine Law</w:t>
                            </w:r>
                            <w:r>
                              <w:t xml:space="preserve"> and its applications</w:t>
                            </w:r>
                          </w:p>
                          <w:p w:rsidR="00B3105C" w:rsidRDefault="00B3105C" w:rsidP="00B3105C">
                            <w:pPr>
                              <w:ind w:left="720"/>
                            </w:pPr>
                            <w:r>
                              <w:t>Solving acute triangle problems</w:t>
                            </w:r>
                          </w:p>
                          <w:p w:rsidR="00DF45FD" w:rsidRPr="00307E0D" w:rsidRDefault="00DF45FD" w:rsidP="00B3105C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7.2pt;margin-top:78.7pt;width:532.8pt;height:6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" o:allowincell="f">
                <v:textbox>
                  <w:txbxContent>
                    <w:p w:rsidR="00DF45FD" w:rsidRPr="00AB4A55" w:rsidRDefault="00DF45FD" w:rsidP="00AB4A55">
                      <w:pPr>
                        <w:rPr>
                          <w:sz w:val="24"/>
                        </w:rPr>
                      </w:pPr>
                      <w:r w:rsidRPr="00D13853">
                        <w:rPr>
                          <w:position w:val="-10"/>
                          <w:sz w:val="24"/>
                        </w:rPr>
                        <w:object w:dxaOrig="180" w:dyaOrig="340">
                          <v:shape id="_x0000_i1026" type="#_x0000_t75" style="width:9pt;height:17.25pt" o:ole="">
                            <v:imagedata r:id="rId11" o:title=""/>
                          </v:shape>
                          <o:OLEObject Type="Embed" ProgID="Equation.3" ShapeID="_x0000_i1026" DrawAspect="Content" ObjectID="_1602936823" r:id="rId17"/>
                        </w:object>
                      </w:r>
                    </w:p>
                    <w:p w:rsidR="00B3105C" w:rsidRDefault="00B3105C" w:rsidP="00B3105C">
                      <w:pPr>
                        <w:numPr>
                          <w:ilvl w:val="0"/>
                          <w:numId w:val="4"/>
                        </w:numPr>
                      </w:pPr>
                      <w:r w:rsidRPr="00307E0D">
                        <w:rPr>
                          <w:b/>
                        </w:rPr>
                        <w:t>Linear Systems</w:t>
                      </w:r>
                      <w:r>
                        <w:t xml:space="preserve"> 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Solving systems graphically</w:t>
                      </w:r>
                      <w:r>
                        <w:tab/>
                      </w:r>
                    </w:p>
                    <w:p w:rsidR="00B3105C" w:rsidRPr="00307E0D" w:rsidRDefault="00B3105C" w:rsidP="00B3105C">
                      <w:r w:rsidRPr="00307E0D">
                        <w:tab/>
                        <w:t>Solving systems algebraically by substitution/elimination</w:t>
                      </w:r>
                    </w:p>
                    <w:p w:rsidR="00B3105C" w:rsidRPr="00307E0D" w:rsidRDefault="00B3105C" w:rsidP="00B3105C">
                      <w:r w:rsidRPr="00307E0D">
                        <w:tab/>
                        <w:t>Applications of linear systems</w:t>
                      </w:r>
                      <w:r w:rsidRPr="00307E0D">
                        <w:tab/>
                      </w:r>
                    </w:p>
                    <w:p w:rsidR="00B3105C" w:rsidRPr="00307E0D" w:rsidRDefault="00B3105C" w:rsidP="00B3105C"/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2            </w:t>
                      </w:r>
                      <w:r w:rsidRPr="00307E0D">
                        <w:rPr>
                          <w:b/>
                        </w:rPr>
                        <w:t>Analytic Geometry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Sim</w:t>
                      </w:r>
                      <w:r>
                        <w:t>plifying r</w:t>
                      </w:r>
                      <w:r w:rsidRPr="00307E0D">
                        <w:t>adicals – omit operations</w:t>
                      </w:r>
                      <w:r>
                        <w:t xml:space="preserve"> 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Pythagorean theorem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Length and midpoint of a line segment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Equatio</w:t>
                      </w:r>
                      <w:r>
                        <w:t>n of a circle with centre at (0,</w:t>
                      </w:r>
                      <w:r w:rsidRPr="00307E0D">
                        <w:t>0</w:t>
                      </w:r>
                      <w:r>
                        <w:t>)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Equation of a line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Distance from a point to a line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Properties of geometric figures</w:t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Applications and investigations with Geometers Sketchpad (optional)</w:t>
                      </w:r>
                    </w:p>
                    <w:p w:rsidR="00B3105C" w:rsidRPr="00307E0D" w:rsidRDefault="00B3105C" w:rsidP="00B3105C">
                      <w:pPr>
                        <w:rPr>
                          <w:b/>
                        </w:rPr>
                      </w:pPr>
                    </w:p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3             </w:t>
                      </w:r>
                      <w:r w:rsidRPr="00307E0D">
                        <w:rPr>
                          <w:b/>
                        </w:rPr>
                        <w:t xml:space="preserve">Polynomials and exponents      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 xml:space="preserve">Exponent laws 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Common factors in polynomials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Factorization of Trinomials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Factoring</w:t>
                      </w:r>
                      <w:r>
                        <w:t xml:space="preserve"> quadratics:</w:t>
                      </w:r>
                      <w:r w:rsidRPr="00307E0D">
                        <w:t xml:space="preserve"> </w:t>
                      </w:r>
                      <w:r w:rsidRPr="00307E0D">
                        <w:rPr>
                          <w:position w:val="-6"/>
                        </w:rPr>
                        <w:object w:dxaOrig="1120" w:dyaOrig="320">
                          <v:shape id="_x0000_i1027" type="#_x0000_t75" style="width:56.25pt;height:15.75pt" o:ole="">
                            <v:imagedata r:id="rId13" o:title=""/>
                          </v:shape>
                          <o:OLEObject Type="Embed" ProgID="Equation.3" ShapeID="_x0000_i1027" DrawAspect="Content" ObjectID="_1602936824" r:id="rId18"/>
                        </w:object>
                      </w:r>
                      <w:r w:rsidRPr="00307E0D">
                        <w:t xml:space="preserve"> and </w:t>
                      </w:r>
                      <w:r w:rsidRPr="00307E0D">
                        <w:rPr>
                          <w:position w:val="-6"/>
                        </w:rPr>
                        <w:object w:dxaOrig="1219" w:dyaOrig="320">
                          <v:shape id="_x0000_i1028" type="#_x0000_t75" style="width:60.75pt;height:15.75pt" o:ole="">
                            <v:imagedata r:id="rId15" o:title=""/>
                          </v:shape>
                          <o:OLEObject Type="Embed" ProgID="Equation.3" ShapeID="_x0000_i1028" DrawAspect="Content" ObjectID="_1602936825" r:id="rId19"/>
                        </w:objec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 w:rsidRPr="00307E0D">
                        <w:t>Factoring special quadratics</w:t>
                      </w:r>
                    </w:p>
                    <w:p w:rsidR="00B3105C" w:rsidRPr="00AB4A55" w:rsidRDefault="00B3105C" w:rsidP="00B3105C">
                      <w:pPr>
                        <w:ind w:left="720"/>
                        <w:rPr>
                          <w:sz w:val="24"/>
                        </w:rPr>
                      </w:pPr>
                    </w:p>
                    <w:p w:rsidR="00B3105C" w:rsidRDefault="00B3105C" w:rsidP="00B3105C">
                      <w:r>
                        <w:rPr>
                          <w:b/>
                        </w:rPr>
                        <w:t>4            Graphs of Quadratic Relations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Graphs of quadratic relations and its properties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Factored form of quadratic relations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Expanding quadratic expressions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</w:p>
                    <w:p w:rsidR="00B3105C" w:rsidRPr="00B30F20" w:rsidRDefault="00B3105C" w:rsidP="00B3105C">
                      <w:pPr>
                        <w:rPr>
                          <w:b/>
                        </w:rPr>
                      </w:pPr>
                      <w:r w:rsidRPr="00B30F20">
                        <w:rPr>
                          <w:b/>
                        </w:rPr>
                        <w:t>5            Quadratic Functions</w:t>
                      </w:r>
                    </w:p>
                    <w:p w:rsidR="00B3105C" w:rsidRPr="00307E0D" w:rsidRDefault="00B3105C" w:rsidP="00B3105C">
                      <w:r>
                        <w:t xml:space="preserve">              Concept of a function, domain, r</w:t>
                      </w:r>
                      <w:r w:rsidRPr="00307E0D">
                        <w:t>ange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>
                        <w:t>Stretching, reflecting, and translations of quadratic relations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>G</w:t>
                      </w:r>
                      <w:r>
                        <w:t>raphing quadratics in vertex form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Solving problems using quadratic models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Writing the equations of quadratic functions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</w:p>
                    <w:p w:rsidR="00B3105C" w:rsidRPr="00307E0D" w:rsidRDefault="00B3105C" w:rsidP="00B3105C">
                      <w:r>
                        <w:rPr>
                          <w:b/>
                        </w:rPr>
                        <w:t xml:space="preserve">6             </w:t>
                      </w:r>
                      <w:r w:rsidRPr="00307E0D">
                        <w:rPr>
                          <w:b/>
                        </w:rPr>
                        <w:t>Quadratic Equations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B3105C" w:rsidRDefault="00B3105C" w:rsidP="00B3105C">
                      <w:r>
                        <w:t xml:space="preserve">               </w:t>
                      </w:r>
                      <w:r w:rsidRPr="00307E0D">
                        <w:t>Solving quadratic equations by factoring</w:t>
                      </w:r>
                      <w:r>
                        <w:t>/graphing</w:t>
                      </w:r>
                    </w:p>
                    <w:p w:rsidR="00B3105C" w:rsidRDefault="00B3105C" w:rsidP="00B3105C">
                      <w:r>
                        <w:t xml:space="preserve">               Completing the square</w:t>
                      </w:r>
                    </w:p>
                    <w:p w:rsidR="00B3105C" w:rsidRDefault="00B3105C" w:rsidP="00B3105C">
                      <w:r>
                        <w:t xml:space="preserve">               Quadratic formula</w:t>
                      </w:r>
                    </w:p>
                    <w:p w:rsidR="00B3105C" w:rsidRPr="00307E0D" w:rsidRDefault="00B3105C" w:rsidP="00B3105C">
                      <w:r>
                        <w:t xml:space="preserve">               Quadratic equations and roots</w:t>
                      </w:r>
                    </w:p>
                    <w:p w:rsidR="00B3105C" w:rsidRDefault="00B3105C" w:rsidP="00B3105C">
                      <w:r>
                        <w:t xml:space="preserve">               Solving p</w:t>
                      </w:r>
                      <w:r w:rsidRPr="00307E0D">
                        <w:t>roblems</w:t>
                      </w:r>
                      <w:r>
                        <w:t xml:space="preserve"> using quadratic models</w:t>
                      </w:r>
                    </w:p>
                    <w:p w:rsidR="00B3105C" w:rsidRPr="00307E0D" w:rsidRDefault="00B3105C" w:rsidP="00B3105C">
                      <w:pPr>
                        <w:ind w:left="720"/>
                      </w:pP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Pr="00307E0D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            Similar Triangles and </w:t>
                      </w:r>
                      <w:r w:rsidRPr="00307E0D">
                        <w:rPr>
                          <w:b/>
                        </w:rPr>
                        <w:t>Trigonometry</w:t>
                      </w:r>
                      <w:r w:rsidRPr="00307E0D">
                        <w:t xml:space="preserve"> </w:t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Congruence and similar triangles 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Solving similar triangle problems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Trigonometric ratios (</w:t>
                      </w:r>
                      <w:r w:rsidRPr="00307E0D">
                        <w:rPr>
                          <w:sz w:val="20"/>
                        </w:rPr>
                        <w:t>Sine, Cosine, Tangent</w:t>
                      </w:r>
                      <w:r>
                        <w:rPr>
                          <w:sz w:val="20"/>
                        </w:rPr>
                        <w:t xml:space="preserve">) </w:t>
                      </w:r>
                    </w:p>
                    <w:p w:rsidR="00B3105C" w:rsidRDefault="00B3105C" w:rsidP="00B3105C">
                      <w:pPr>
                        <w:pStyle w:val="Heading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Solving right triangle problems</w:t>
                      </w:r>
                    </w:p>
                    <w:p w:rsidR="00B3105C" w:rsidRDefault="00B3105C" w:rsidP="00B3105C"/>
                    <w:p w:rsidR="00B3105C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            Acute Triangle Trigonometry</w:t>
                      </w:r>
                    </w:p>
                    <w:p w:rsidR="00B3105C" w:rsidRPr="000B05E7" w:rsidRDefault="00B3105C" w:rsidP="00B310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 w:rsidRPr="00307E0D">
                        <w:t xml:space="preserve">The </w:t>
                      </w:r>
                      <w:r>
                        <w:t>s</w:t>
                      </w:r>
                      <w:r w:rsidRPr="00307E0D">
                        <w:t>ine Law</w:t>
                      </w:r>
                      <w:r>
                        <w:t xml:space="preserve"> and its applications</w:t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  <w:r w:rsidRPr="00307E0D">
                        <w:tab/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 w:rsidRPr="00307E0D">
                        <w:t>T</w:t>
                      </w:r>
                      <w:r>
                        <w:t>he c</w:t>
                      </w:r>
                      <w:r w:rsidRPr="00307E0D">
                        <w:t>osine Law</w:t>
                      </w:r>
                      <w:r>
                        <w:t xml:space="preserve"> and its applications</w:t>
                      </w:r>
                    </w:p>
                    <w:p w:rsidR="00B3105C" w:rsidRDefault="00B3105C" w:rsidP="00B3105C">
                      <w:pPr>
                        <w:ind w:left="720"/>
                      </w:pPr>
                      <w:r>
                        <w:t>Solving acute triangle problems</w:t>
                      </w:r>
                    </w:p>
                    <w:p w:rsidR="00DF45FD" w:rsidRPr="00307E0D" w:rsidRDefault="00DF45FD" w:rsidP="00B3105C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896620</wp:posOffset>
                </wp:positionV>
                <wp:extent cx="6766560" cy="0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0.6pt" to="540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" o:allowincell="f"/>
            </w:pict>
          </mc:Fallback>
        </mc:AlternateContent>
      </w:r>
      <w:r>
        <w:rPr>
          <w:rFonts w:ascii="Arabia" w:hAnsi="Arabi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-17780</wp:posOffset>
                </wp:positionV>
                <wp:extent cx="3200400" cy="7315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5FD" w:rsidRDefault="00DF45F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DF45FD" w:rsidRDefault="00DF45FD">
                            <w:pPr>
                              <w:ind w:firstLine="7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Outline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8.4pt;margin-top:-1.4pt;width:25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JYuQ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" o:allowincell="f" filled="f" stroked="f">
                <v:textbox>
                  <w:txbxContent>
                    <w:p w:rsidR="00DF45FD" w:rsidRDefault="00DF45F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DF45FD" w:rsidRDefault="00DF45FD">
                      <w:pPr>
                        <w:ind w:firstLine="7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Outline</w:t>
                      </w:r>
                    </w:p>
                  </w:txbxContent>
                </v:textbox>
              </v:shape>
            </w:pict>
          </mc:Fallback>
        </mc:AlternateContent>
      </w:r>
      <w:r w:rsidR="0084661D">
        <w:rPr>
          <w:rFonts w:ascii="Arabia" w:hAnsi="Arabia"/>
          <w:b/>
        </w:rPr>
        <w:object w:dxaOrig="1051" w:dyaOrig="1141">
          <v:shape id="_x0000_i1030" type="#_x0000_t75" style="width:60pt;height:64.5pt" o:ole="" fillcolor="window">
            <v:imagedata r:id="rId6" o:title=""/>
          </v:shape>
          <o:OLEObject Type="Embed" ProgID="Word.Picture.8" ShapeID="_x0000_i1030" DrawAspect="Content" ObjectID="_1602936821" r:id="rId20"/>
        </w:object>
      </w:r>
    </w:p>
    <w:sectPr w:rsidR="008466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a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A3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31D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D2A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5A3311"/>
    <w:multiLevelType w:val="multilevel"/>
    <w:tmpl w:val="839ECD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E3853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813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2008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2F132F"/>
    <w:multiLevelType w:val="singleLevel"/>
    <w:tmpl w:val="6BD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B8D68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1147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3240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3F"/>
    <w:rsid w:val="000123A6"/>
    <w:rsid w:val="00053B91"/>
    <w:rsid w:val="0007314D"/>
    <w:rsid w:val="000B123F"/>
    <w:rsid w:val="000F4A08"/>
    <w:rsid w:val="00193B0E"/>
    <w:rsid w:val="002104B5"/>
    <w:rsid w:val="002A5904"/>
    <w:rsid w:val="00307E0D"/>
    <w:rsid w:val="00340E3B"/>
    <w:rsid w:val="003A4229"/>
    <w:rsid w:val="00426178"/>
    <w:rsid w:val="00433B1B"/>
    <w:rsid w:val="00475AC8"/>
    <w:rsid w:val="005373BA"/>
    <w:rsid w:val="005614FA"/>
    <w:rsid w:val="00580F00"/>
    <w:rsid w:val="005A4096"/>
    <w:rsid w:val="005F142E"/>
    <w:rsid w:val="005F6A84"/>
    <w:rsid w:val="005F7A24"/>
    <w:rsid w:val="005F7D5E"/>
    <w:rsid w:val="00606DD2"/>
    <w:rsid w:val="00681949"/>
    <w:rsid w:val="006B16C1"/>
    <w:rsid w:val="006F20B8"/>
    <w:rsid w:val="006F35B2"/>
    <w:rsid w:val="007220F7"/>
    <w:rsid w:val="007B2E38"/>
    <w:rsid w:val="0084661D"/>
    <w:rsid w:val="008C7255"/>
    <w:rsid w:val="008D37CE"/>
    <w:rsid w:val="008F3E49"/>
    <w:rsid w:val="00976EFA"/>
    <w:rsid w:val="009B59A1"/>
    <w:rsid w:val="009D0C49"/>
    <w:rsid w:val="00A0462E"/>
    <w:rsid w:val="00A502B5"/>
    <w:rsid w:val="00A567B5"/>
    <w:rsid w:val="00AB4A55"/>
    <w:rsid w:val="00B3105C"/>
    <w:rsid w:val="00BA6A41"/>
    <w:rsid w:val="00BE3413"/>
    <w:rsid w:val="00C63A89"/>
    <w:rsid w:val="00C644F0"/>
    <w:rsid w:val="00CB1D8C"/>
    <w:rsid w:val="00CE6C97"/>
    <w:rsid w:val="00D13853"/>
    <w:rsid w:val="00D14503"/>
    <w:rsid w:val="00DB245E"/>
    <w:rsid w:val="00DC5A7C"/>
    <w:rsid w:val="00DF45FD"/>
    <w:rsid w:val="00DF6F06"/>
    <w:rsid w:val="00E67BD1"/>
    <w:rsid w:val="00ED4CE1"/>
    <w:rsid w:val="00F656E5"/>
    <w:rsid w:val="00FA208F"/>
    <w:rsid w:val="00FA7F70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5F6A84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E67BD1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link w:val="BodyTextChar"/>
    <w:rPr>
      <w:b/>
      <w:sz w:val="24"/>
    </w:rPr>
  </w:style>
  <w:style w:type="paragraph" w:styleId="BodyText2">
    <w:name w:val="Body Text 2"/>
    <w:basedOn w:val="Normal"/>
    <w:rPr>
      <w:i/>
    </w:rPr>
  </w:style>
  <w:style w:type="character" w:customStyle="1" w:styleId="Heading4Char">
    <w:name w:val="Heading 4 Char"/>
    <w:link w:val="Heading4"/>
    <w:rsid w:val="005F6A84"/>
    <w:rPr>
      <w:b/>
      <w:sz w:val="22"/>
      <w:lang w:val="en-US" w:eastAsia="en-US"/>
    </w:rPr>
  </w:style>
  <w:style w:type="character" w:customStyle="1" w:styleId="BodyTextChar">
    <w:name w:val="Body Text Char"/>
    <w:link w:val="BodyText"/>
    <w:rsid w:val="00E67BD1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District School Board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</dc:creator>
  <cp:lastModifiedBy>Saleem, Mohammad</cp:lastModifiedBy>
  <cp:revision>2</cp:revision>
  <cp:lastPrinted>2017-06-27T14:35:00Z</cp:lastPrinted>
  <dcterms:created xsi:type="dcterms:W3CDTF">2018-11-05T20:27:00Z</dcterms:created>
  <dcterms:modified xsi:type="dcterms:W3CDTF">2018-11-05T20:27:00Z</dcterms:modified>
</cp:coreProperties>
</file>