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87" w:rsidRDefault="00320EEF">
      <w:pPr>
        <w:rPr>
          <w:rFonts w:ascii="Arabia" w:hAnsi="Arabia"/>
          <w:b/>
        </w:rPr>
      </w:pPr>
      <w:bookmarkStart w:id="0" w:name="_GoBack"/>
      <w:bookmarkEnd w:id="0"/>
      <w:r>
        <w:rPr>
          <w:noProof/>
          <w:sz w:val="24"/>
          <w:szCs w:val="24"/>
          <w:lang w:val="en-CA" w:eastAsia="en-CA"/>
        </w:rPr>
        <mc:AlternateContent>
          <mc:Choice Requires="wps">
            <w:drawing>
              <wp:anchor distT="0" distB="0" distL="114300" distR="114300" simplePos="0" relativeHeight="251658240" behindDoc="0" locked="0" layoutInCell="1" allowOverlap="1">
                <wp:simplePos x="0" y="0"/>
                <wp:positionH relativeFrom="column">
                  <wp:posOffset>2011680</wp:posOffset>
                </wp:positionH>
                <wp:positionV relativeFrom="paragraph">
                  <wp:posOffset>2540</wp:posOffset>
                </wp:positionV>
                <wp:extent cx="3200400" cy="80010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5E8" w:rsidRDefault="00A055E8" w:rsidP="00A055E8">
                            <w:pPr>
                              <w:pStyle w:val="Heading1"/>
                              <w:rPr>
                                <w:b/>
                                <w:sz w:val="24"/>
                                <w:szCs w:val="24"/>
                                <w:u w:val="single"/>
                              </w:rPr>
                            </w:pPr>
                            <w:r w:rsidRPr="009D310A">
                              <w:rPr>
                                <w:b/>
                                <w:sz w:val="24"/>
                                <w:szCs w:val="24"/>
                                <w:u w:val="single"/>
                              </w:rPr>
                              <w:t>Course Outline</w:t>
                            </w:r>
                          </w:p>
                          <w:p w:rsidR="00A055E8" w:rsidRDefault="00A055E8" w:rsidP="00A055E8">
                            <w:pPr>
                              <w:pStyle w:val="Heading1"/>
                              <w:rPr>
                                <w:b/>
                              </w:rPr>
                            </w:pPr>
                            <w:r w:rsidRPr="003F03C0">
                              <w:rPr>
                                <w:b/>
                              </w:rPr>
                              <w:t xml:space="preserve">Grade 9 </w:t>
                            </w:r>
                            <w:r>
                              <w:rPr>
                                <w:b/>
                              </w:rPr>
                              <w:t xml:space="preserve">Core </w:t>
                            </w:r>
                            <w:r w:rsidRPr="003F03C0">
                              <w:rPr>
                                <w:b/>
                              </w:rPr>
                              <w:t xml:space="preserve">French </w:t>
                            </w:r>
                          </w:p>
                          <w:p w:rsidR="00A055E8" w:rsidRPr="00A055E8" w:rsidRDefault="00A055E8" w:rsidP="00A055E8">
                            <w:pPr>
                              <w:jc w:val="center"/>
                              <w:rPr>
                                <w:b/>
                                <w:sz w:val="32"/>
                                <w:szCs w:val="32"/>
                              </w:rPr>
                            </w:pPr>
                            <w:r w:rsidRPr="00A055E8">
                              <w:rPr>
                                <w:b/>
                                <w:sz w:val="32"/>
                                <w:szCs w:val="32"/>
                              </w:rPr>
                              <w:t>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8.4pt;margin-top:.2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6B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" filled="f" stroked="f">
                <v:textbox>
                  <w:txbxContent>
                    <w:p w:rsidR="00A055E8" w:rsidRDefault="00A055E8" w:rsidP="00A055E8">
                      <w:pPr>
                        <w:pStyle w:val="Heading1"/>
                        <w:rPr>
                          <w:b/>
                          <w:sz w:val="24"/>
                          <w:szCs w:val="24"/>
                          <w:u w:val="single"/>
                        </w:rPr>
                      </w:pPr>
                      <w:r w:rsidRPr="009D310A">
                        <w:rPr>
                          <w:b/>
                          <w:sz w:val="24"/>
                          <w:szCs w:val="24"/>
                          <w:u w:val="single"/>
                        </w:rPr>
                        <w:t>Course Outline</w:t>
                      </w:r>
                    </w:p>
                    <w:p w:rsidR="00A055E8" w:rsidRDefault="00A055E8" w:rsidP="00A055E8">
                      <w:pPr>
                        <w:pStyle w:val="Heading1"/>
                        <w:rPr>
                          <w:b/>
                        </w:rPr>
                      </w:pPr>
                      <w:r w:rsidRPr="003F03C0">
                        <w:rPr>
                          <w:b/>
                        </w:rPr>
                        <w:t xml:space="preserve">Grade 9 </w:t>
                      </w:r>
                      <w:r>
                        <w:rPr>
                          <w:b/>
                        </w:rPr>
                        <w:t xml:space="preserve">Core </w:t>
                      </w:r>
                      <w:r w:rsidRPr="003F03C0">
                        <w:rPr>
                          <w:b/>
                        </w:rPr>
                        <w:t xml:space="preserve">French </w:t>
                      </w:r>
                    </w:p>
                    <w:p w:rsidR="00A055E8" w:rsidRPr="00A055E8" w:rsidRDefault="00A055E8" w:rsidP="00A055E8">
                      <w:pPr>
                        <w:jc w:val="center"/>
                        <w:rPr>
                          <w:b/>
                          <w:sz w:val="32"/>
                          <w:szCs w:val="32"/>
                        </w:rPr>
                      </w:pPr>
                      <w:r w:rsidRPr="00A055E8">
                        <w:rPr>
                          <w:b/>
                          <w:sz w:val="32"/>
                          <w:szCs w:val="32"/>
                        </w:rPr>
                        <w:t>Applied</w:t>
                      </w:r>
                    </w:p>
                  </w:txbxContent>
                </v:textbox>
              </v:shape>
            </w:pict>
          </mc:Fallback>
        </mc:AlternateContent>
      </w:r>
      <w:r>
        <w:rPr>
          <w:noProof/>
          <w:sz w:val="24"/>
          <w:szCs w:val="24"/>
          <w:lang w:val="en-CA" w:eastAsia="en-CA"/>
        </w:rPr>
        <mc:AlternateContent>
          <mc:Choice Requires="wps">
            <w:drawing>
              <wp:anchor distT="0" distB="0" distL="114300" distR="114300" simplePos="0" relativeHeight="251657216" behindDoc="0" locked="0" layoutInCell="0" allowOverlap="1">
                <wp:simplePos x="0" y="0"/>
                <wp:positionH relativeFrom="column">
                  <wp:posOffset>5486400</wp:posOffset>
                </wp:positionH>
                <wp:positionV relativeFrom="paragraph">
                  <wp:posOffset>22860</wp:posOffset>
                </wp:positionV>
                <wp:extent cx="1480185" cy="71628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10" w:rsidRDefault="00637710" w:rsidP="00637710">
                            <w:pPr>
                              <w:jc w:val="both"/>
                              <w:rPr>
                                <w:b/>
                                <w:sz w:val="24"/>
                              </w:rPr>
                            </w:pPr>
                            <w:r>
                              <w:rPr>
                                <w:b/>
                                <w:sz w:val="24"/>
                              </w:rPr>
                              <w:t>F</w:t>
                            </w:r>
                            <w:r w:rsidR="00904765">
                              <w:rPr>
                                <w:b/>
                                <w:sz w:val="24"/>
                              </w:rPr>
                              <w:t>SF</w:t>
                            </w:r>
                            <w:r>
                              <w:rPr>
                                <w:b/>
                                <w:sz w:val="24"/>
                              </w:rPr>
                              <w:t>1P1</w:t>
                            </w:r>
                          </w:p>
                          <w:p w:rsidR="00637710" w:rsidRPr="00637710" w:rsidRDefault="00637710" w:rsidP="00637710">
                            <w:pPr>
                              <w:jc w:val="both"/>
                              <w:rPr>
                                <w:b/>
                                <w:sz w:val="24"/>
                                <w:szCs w:val="22"/>
                              </w:rPr>
                            </w:pPr>
                            <w:r>
                              <w:rPr>
                                <w:b/>
                                <w:sz w:val="24"/>
                              </w:rPr>
                              <w:t>Modern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6in;margin-top:1.8pt;width:116.5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Lwug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" o:allowincell="f" filled="f" stroked="f">
                <v:textbox>
                  <w:txbxContent>
                    <w:p w:rsidR="00637710" w:rsidRDefault="00637710" w:rsidP="00637710">
                      <w:pPr>
                        <w:jc w:val="both"/>
                        <w:rPr>
                          <w:b/>
                          <w:sz w:val="24"/>
                        </w:rPr>
                      </w:pPr>
                      <w:r>
                        <w:rPr>
                          <w:b/>
                          <w:sz w:val="24"/>
                        </w:rPr>
                        <w:t>F</w:t>
                      </w:r>
                      <w:r w:rsidR="00904765">
                        <w:rPr>
                          <w:b/>
                          <w:sz w:val="24"/>
                        </w:rPr>
                        <w:t>SF</w:t>
                      </w:r>
                      <w:r>
                        <w:rPr>
                          <w:b/>
                          <w:sz w:val="24"/>
                        </w:rPr>
                        <w:t>1P1</w:t>
                      </w:r>
                    </w:p>
                    <w:p w:rsidR="00637710" w:rsidRPr="00637710" w:rsidRDefault="00637710" w:rsidP="00637710">
                      <w:pPr>
                        <w:jc w:val="both"/>
                        <w:rPr>
                          <w:b/>
                          <w:sz w:val="24"/>
                          <w:szCs w:val="22"/>
                        </w:rPr>
                      </w:pPr>
                      <w:r>
                        <w:rPr>
                          <w:b/>
                          <w:sz w:val="24"/>
                        </w:rPr>
                        <w:t>Modern Languages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BE" w:rsidRDefault="000118BE">
                            <w:pPr>
                              <w:pStyle w:val="Heading2"/>
                            </w:pPr>
                            <w:r>
                              <w:t>Earl Haig</w:t>
                            </w:r>
                          </w:p>
                          <w:p w:rsidR="000118BE" w:rsidRDefault="000118BE">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3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yKbnnHQGWg9DKBn9vAMqi5UPdzL6ptGQi5bKjbsVik5tozW4F5of/oXXycc&#10;bUHW40dZgxm6NdIB7RvV29xBNhCgQ5meTqWxrlTWZBDECQFRBbL5uzCOXO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qkP1rJ+AgYr&#10;CQQDLsLcg0Mr1Q+MRpghOdbft1QxjLoPArogDYmlrHEXEs+Bs0hdStaXEioqgMqxwWg6Ls00qLaD&#10;4psWLE19J+QtdE7DHalti01eHfoN5oSL7TDT7CC6vDut8+Rd/AY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A/oBa3uAIA&#10;AMEFAAAOAAAAAAAAAAAAAAAAAC4CAABkcnMvZTJvRG9jLnhtbFBLAQItABQABgAIAAAAIQB8fq8y&#10;3gAAAAoBAAAPAAAAAAAAAAAAAAAAABIFAABkcnMvZG93bnJldi54bWxQSwUGAAAAAAQABADzAAAA&#10;HQYAAAAA&#10;" o:allowincell="f" filled="f" stroked="f">
                <v:textbox>
                  <w:txbxContent>
                    <w:p w:rsidR="000118BE" w:rsidRDefault="000118BE">
                      <w:pPr>
                        <w:pStyle w:val="Heading2"/>
                      </w:pPr>
                      <w:r>
                        <w:t>Earl Haig</w:t>
                      </w:r>
                    </w:p>
                    <w:p w:rsidR="000118BE" w:rsidRDefault="000118BE">
                      <w:pPr>
                        <w:rPr>
                          <w:sz w:val="28"/>
                        </w:rPr>
                      </w:pPr>
                      <w:r>
                        <w:rPr>
                          <w:sz w:val="28"/>
                        </w:rPr>
                        <w:t>SecondarySchool</w:t>
                      </w:r>
                    </w:p>
                  </w:txbxContent>
                </v:textbox>
              </v:shape>
            </w:pict>
          </mc:Fallback>
        </mc:AlternateContent>
      </w:r>
      <w:bookmarkStart w:id="1" w:name="_MON_1144482858"/>
      <w:bookmarkStart w:id="2" w:name="_MON_1144482883"/>
      <w:bookmarkEnd w:id="1"/>
      <w:bookmarkEnd w:id="2"/>
      <w:r w:rsidR="00916F87">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5693" r:id="rId7"/>
        </w:object>
      </w: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28575</wp:posOffset>
                </wp:positionH>
                <wp:positionV relativeFrom="paragraph">
                  <wp:posOffset>20955</wp:posOffset>
                </wp:positionV>
                <wp:extent cx="6703695" cy="15335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533525"/>
                        </a:xfrm>
                        <a:prstGeom prst="rect">
                          <a:avLst/>
                        </a:prstGeom>
                        <a:solidFill>
                          <a:srgbClr val="FFFFFF"/>
                        </a:solidFill>
                        <a:ln w="9525">
                          <a:solidFill>
                            <a:srgbClr val="000000"/>
                          </a:solidFill>
                          <a:miter lim="800000"/>
                          <a:headEnd/>
                          <a:tailEnd/>
                        </a:ln>
                      </wps:spPr>
                      <wps:txbx>
                        <w:txbxContent>
                          <w:p w:rsidR="00A055E8" w:rsidRDefault="000118BE">
                            <w:pPr>
                              <w:rPr>
                                <w:b/>
                                <w:sz w:val="24"/>
                              </w:rPr>
                            </w:pPr>
                            <w:r>
                              <w:rPr>
                                <w:b/>
                                <w:sz w:val="24"/>
                              </w:rPr>
                              <w:t>Course De</w:t>
                            </w:r>
                            <w:r w:rsidR="00A055E8">
                              <w:rPr>
                                <w:b/>
                                <w:sz w:val="24"/>
                              </w:rPr>
                              <w:t>scription/Rationale/Overview</w:t>
                            </w:r>
                          </w:p>
                          <w:p w:rsidR="00401C67" w:rsidRPr="00CD32CB" w:rsidRDefault="00401C67" w:rsidP="00401C67">
                            <w:pPr>
                              <w:rPr>
                                <w:sz w:val="22"/>
                                <w:szCs w:val="22"/>
                                <w:u w:val="single"/>
                              </w:rPr>
                            </w:pPr>
                            <w:r w:rsidRPr="00CD32CB">
                              <w:rPr>
                                <w:sz w:val="22"/>
                                <w:szCs w:val="22"/>
                              </w:rPr>
                              <w:t xml:space="preserve">This course emphasizes communication and interaction with a focus on a familiar topics related to students’ daily lives. Students will build on and apply their knowledge of French while exploring various themes, such as </w:t>
                            </w:r>
                            <w:r>
                              <w:rPr>
                                <w:sz w:val="22"/>
                                <w:szCs w:val="22"/>
                              </w:rPr>
                              <w:t>social life, family, and vacations</w:t>
                            </w:r>
                            <w:r w:rsidRPr="00CD32CB">
                              <w:rPr>
                                <w:sz w:val="22"/>
                                <w:szCs w:val="22"/>
                              </w:rPr>
                              <w:t>.  Through their discovery of different aspect of culture in diverse French-speaking communities student will develop a deep sense of intercultural understanding..</w:t>
                            </w:r>
                          </w:p>
                          <w:p w:rsidR="00401C67" w:rsidRDefault="00401C67" w:rsidP="00401C67"/>
                          <w:p w:rsidR="000118BE" w:rsidRDefault="000118B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5pt;margin-top:1.65pt;width:527.85pt;height:1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vtKwIAAFk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" o:allowincell="f">
                <v:textbox>
                  <w:txbxContent>
                    <w:p w:rsidR="00A055E8" w:rsidRDefault="000118BE">
                      <w:pPr>
                        <w:rPr>
                          <w:b/>
                          <w:sz w:val="24"/>
                        </w:rPr>
                      </w:pPr>
                      <w:r>
                        <w:rPr>
                          <w:b/>
                          <w:sz w:val="24"/>
                        </w:rPr>
                        <w:t>Course De</w:t>
                      </w:r>
                      <w:r w:rsidR="00A055E8">
                        <w:rPr>
                          <w:b/>
                          <w:sz w:val="24"/>
                        </w:rPr>
                        <w:t>scription/Rationale/Overview</w:t>
                      </w:r>
                    </w:p>
                    <w:p w:rsidR="00401C67" w:rsidRPr="00CD32CB" w:rsidRDefault="00401C67" w:rsidP="00401C67">
                      <w:pPr>
                        <w:rPr>
                          <w:sz w:val="22"/>
                          <w:szCs w:val="22"/>
                          <w:u w:val="single"/>
                        </w:rPr>
                      </w:pPr>
                      <w:r w:rsidRPr="00CD32CB">
                        <w:rPr>
                          <w:sz w:val="22"/>
                          <w:szCs w:val="22"/>
                        </w:rPr>
                        <w:t xml:space="preserve">This course emphasizes communication and interaction with a focus on a familiar topics related to students’ daily lives. Students will build on and apply their knowledge of French while exploring various themes, such as </w:t>
                      </w:r>
                      <w:r>
                        <w:rPr>
                          <w:sz w:val="22"/>
                          <w:szCs w:val="22"/>
                        </w:rPr>
                        <w:t>social life, family, and vacations</w:t>
                      </w:r>
                      <w:r w:rsidRPr="00CD32CB">
                        <w:rPr>
                          <w:sz w:val="22"/>
                          <w:szCs w:val="22"/>
                        </w:rPr>
                        <w:t>.  Through their discovery of different aspect of culture in diverse French-speaking communities student will develop a deep sense of intercultural understanding..</w:t>
                      </w:r>
                    </w:p>
                    <w:p w:rsidR="00401C67" w:rsidRDefault="00401C67" w:rsidP="00401C67"/>
                    <w:p w:rsidR="000118BE" w:rsidRDefault="000118BE">
                      <w:r>
                        <w:t>.</w:t>
                      </w:r>
                    </w:p>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27940</wp:posOffset>
                </wp:positionV>
                <wp:extent cx="6703695" cy="1873885"/>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873885"/>
                        </a:xfrm>
                        <a:prstGeom prst="rect">
                          <a:avLst/>
                        </a:prstGeom>
                        <a:solidFill>
                          <a:srgbClr val="FFFFFF"/>
                        </a:solidFill>
                        <a:ln w="9525">
                          <a:solidFill>
                            <a:srgbClr val="000000"/>
                          </a:solidFill>
                          <a:miter lim="800000"/>
                          <a:headEnd/>
                          <a:tailEnd/>
                        </a:ln>
                      </wps:spPr>
                      <wps:txbx>
                        <w:txbxContent>
                          <w:p w:rsidR="00A055E8" w:rsidRPr="006632B8" w:rsidRDefault="00A055E8" w:rsidP="00A055E8">
                            <w:pPr>
                              <w:rPr>
                                <w:sz w:val="22"/>
                                <w:szCs w:val="22"/>
                              </w:rPr>
                            </w:pPr>
                            <w:r w:rsidRPr="006632B8">
                              <w:rPr>
                                <w:b/>
                                <w:sz w:val="22"/>
                                <w:szCs w:val="22"/>
                              </w:rPr>
                              <w:t>Department Policies</w:t>
                            </w:r>
                          </w:p>
                          <w:p w:rsidR="00A055E8" w:rsidRDefault="00A055E8" w:rsidP="00A055E8">
                            <w:r>
                              <w:rPr>
                                <w:u w:val="single"/>
                              </w:rPr>
                              <w:t>Late Assignments</w:t>
                            </w:r>
                          </w:p>
                          <w:p w:rsidR="00A055E8" w:rsidRPr="00525137" w:rsidRDefault="00A055E8" w:rsidP="00A055E8">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A055E8" w:rsidRPr="00525137" w:rsidRDefault="00A055E8" w:rsidP="00A055E8">
                            <w:pPr>
                              <w:pStyle w:val="BodyText2"/>
                              <w:rPr>
                                <w:b/>
                                <w:sz w:val="19"/>
                                <w:szCs w:val="19"/>
                              </w:rPr>
                            </w:pPr>
                            <w:r w:rsidRPr="00525137">
                              <w:rPr>
                                <w:b/>
                                <w:sz w:val="19"/>
                                <w:szCs w:val="19"/>
                              </w:rPr>
                              <w:t>N.B.  If an assignment is handed in after it has been taken up/handed back, it can no longer be accepted.</w:t>
                            </w:r>
                          </w:p>
                          <w:p w:rsidR="00A055E8" w:rsidRPr="00522464" w:rsidRDefault="00A055E8" w:rsidP="00A055E8">
                            <w:pPr>
                              <w:rPr>
                                <w:sz w:val="12"/>
                                <w:szCs w:val="12"/>
                              </w:rPr>
                            </w:pPr>
                          </w:p>
                          <w:p w:rsidR="00A055E8" w:rsidRDefault="00A055E8" w:rsidP="00A055E8">
                            <w:r>
                              <w:rPr>
                                <w:u w:val="single"/>
                              </w:rPr>
                              <w:t>Missed In-class Evaluations (Quizzes, Tests, Compositions, Presentations)</w:t>
                            </w:r>
                          </w:p>
                          <w:p w:rsidR="00A055E8" w:rsidRDefault="00A055E8" w:rsidP="00A055E8">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A055E8" w:rsidRDefault="00A055E8" w:rsidP="00A05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25pt;margin-top:2.2pt;width:527.8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">
                <v:textbox>
                  <w:txbxContent>
                    <w:p w:rsidR="00A055E8" w:rsidRPr="006632B8" w:rsidRDefault="00A055E8" w:rsidP="00A055E8">
                      <w:pPr>
                        <w:rPr>
                          <w:sz w:val="22"/>
                          <w:szCs w:val="22"/>
                        </w:rPr>
                      </w:pPr>
                      <w:r w:rsidRPr="006632B8">
                        <w:rPr>
                          <w:b/>
                          <w:sz w:val="22"/>
                          <w:szCs w:val="22"/>
                        </w:rPr>
                        <w:t>Department Policies</w:t>
                      </w:r>
                    </w:p>
                    <w:p w:rsidR="00A055E8" w:rsidRDefault="00A055E8" w:rsidP="00A055E8">
                      <w:r>
                        <w:rPr>
                          <w:u w:val="single"/>
                        </w:rPr>
                        <w:t>Late Assignments</w:t>
                      </w:r>
                    </w:p>
                    <w:p w:rsidR="00A055E8" w:rsidRPr="00525137" w:rsidRDefault="00A055E8" w:rsidP="00A055E8">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A055E8" w:rsidRPr="00525137" w:rsidRDefault="00A055E8" w:rsidP="00A055E8">
                      <w:pPr>
                        <w:pStyle w:val="BodyText2"/>
                        <w:rPr>
                          <w:b/>
                          <w:sz w:val="19"/>
                          <w:szCs w:val="19"/>
                        </w:rPr>
                      </w:pPr>
                      <w:r w:rsidRPr="00525137">
                        <w:rPr>
                          <w:b/>
                          <w:sz w:val="19"/>
                          <w:szCs w:val="19"/>
                        </w:rPr>
                        <w:t>N.B.  If an assignment is handed in after it has been taken up/handed back, it can no longer be accepted.</w:t>
                      </w:r>
                    </w:p>
                    <w:p w:rsidR="00A055E8" w:rsidRPr="00522464" w:rsidRDefault="00A055E8" w:rsidP="00A055E8">
                      <w:pPr>
                        <w:rPr>
                          <w:sz w:val="12"/>
                          <w:szCs w:val="12"/>
                        </w:rPr>
                      </w:pPr>
                    </w:p>
                    <w:p w:rsidR="00A055E8" w:rsidRDefault="00A055E8" w:rsidP="00A055E8">
                      <w:r>
                        <w:rPr>
                          <w:u w:val="single"/>
                        </w:rPr>
                        <w:t>Missed In-class Evaluations (Quizzes, Tests, Compositions, Presentations)</w:t>
                      </w:r>
                    </w:p>
                    <w:p w:rsidR="00A055E8" w:rsidRDefault="00A055E8" w:rsidP="00A055E8">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A055E8" w:rsidRDefault="00A055E8" w:rsidP="00A055E8"/>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91440</wp:posOffset>
                </wp:positionV>
                <wp:extent cx="6766560" cy="110998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09980"/>
                        </a:xfrm>
                        <a:prstGeom prst="rect">
                          <a:avLst/>
                        </a:prstGeom>
                        <a:solidFill>
                          <a:srgbClr val="FFFFFF"/>
                        </a:solidFill>
                        <a:ln w="9525">
                          <a:solidFill>
                            <a:srgbClr val="000000"/>
                          </a:solidFill>
                          <a:miter lim="800000"/>
                          <a:headEnd/>
                          <a:tailEnd/>
                        </a:ln>
                      </wps:spPr>
                      <wps:txbx>
                        <w:txbxContent>
                          <w:p w:rsidR="00A055E8" w:rsidRDefault="00A055E8" w:rsidP="00A055E8">
                            <w:pPr>
                              <w:pStyle w:val="Heading4"/>
                            </w:pPr>
                            <w:r>
                              <w:t xml:space="preserve">Evaluation Tools </w:t>
                            </w:r>
                          </w:p>
                          <w:p w:rsidR="00A055E8" w:rsidRDefault="00A055E8" w:rsidP="00A055E8">
                            <w:pPr>
                              <w:numPr>
                                <w:ilvl w:val="0"/>
                                <w:numId w:val="8"/>
                              </w:numPr>
                            </w:pPr>
                            <w:r w:rsidRPr="0052149B">
                              <w:rPr>
                                <w:i/>
                              </w:rPr>
                              <w:t>Listening Comprehension</w:t>
                            </w:r>
                            <w:r>
                              <w:t>:   listen to recordings and presentations, identify content and language, take notes</w:t>
                            </w:r>
                          </w:p>
                          <w:p w:rsidR="00A055E8" w:rsidRDefault="00A055E8" w:rsidP="00A055E8">
                            <w:pPr>
                              <w:numPr>
                                <w:ilvl w:val="0"/>
                                <w:numId w:val="8"/>
                              </w:numPr>
                            </w:pPr>
                            <w:r w:rsidRPr="0052149B">
                              <w:rPr>
                                <w:i/>
                              </w:rPr>
                              <w:t>Grammar Quizzes and Tests</w:t>
                            </w:r>
                            <w:r>
                              <w:t>:   identify and apply grammar concepts, familiar and newly studied</w:t>
                            </w:r>
                          </w:p>
                          <w:p w:rsidR="00A055E8" w:rsidRDefault="00A055E8" w:rsidP="00A055E8">
                            <w:pPr>
                              <w:numPr>
                                <w:ilvl w:val="0"/>
                                <w:numId w:val="8"/>
                              </w:numPr>
                            </w:pPr>
                            <w:r w:rsidRPr="0052149B">
                              <w:rPr>
                                <w:i/>
                              </w:rPr>
                              <w:t>Reading Comprehension</w:t>
                            </w:r>
                            <w:r>
                              <w:t xml:space="preserve">:  read short texts and answer questions </w:t>
                            </w:r>
                          </w:p>
                          <w:p w:rsidR="00A055E8" w:rsidRDefault="00A055E8" w:rsidP="00A055E8">
                            <w:pPr>
                              <w:numPr>
                                <w:ilvl w:val="0"/>
                                <w:numId w:val="8"/>
                              </w:numPr>
                            </w:pPr>
                            <w:r w:rsidRPr="0052149B">
                              <w:rPr>
                                <w:i/>
                              </w:rPr>
                              <w:t>Written Tasks</w:t>
                            </w:r>
                            <w:r>
                              <w:t xml:space="preserve">:  plan, write, edit, and publish sentences and simple paragraphs. </w:t>
                            </w:r>
                          </w:p>
                          <w:p w:rsidR="00A055E8" w:rsidRDefault="00A055E8" w:rsidP="00A055E8">
                            <w:pPr>
                              <w:numPr>
                                <w:ilvl w:val="0"/>
                                <w:numId w:val="8"/>
                              </w:numPr>
                            </w:pPr>
                            <w:r w:rsidRPr="0052149B">
                              <w:rPr>
                                <w:i/>
                              </w:rPr>
                              <w:t>Oral Tasks</w:t>
                            </w:r>
                            <w:r>
                              <w:t xml:space="preserve"> :  present orally in conversations, skits, and presentations </w:t>
                            </w:r>
                          </w:p>
                          <w:p w:rsidR="00A055E8" w:rsidRDefault="00A055E8" w:rsidP="00A05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2.25pt;margin-top:7.2pt;width:532.8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Sq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">
                <v:textbox>
                  <w:txbxContent>
                    <w:p w:rsidR="00A055E8" w:rsidRDefault="00A055E8" w:rsidP="00A055E8">
                      <w:pPr>
                        <w:pStyle w:val="Heading4"/>
                      </w:pPr>
                      <w:r>
                        <w:t xml:space="preserve">Evaluation Tools </w:t>
                      </w:r>
                    </w:p>
                    <w:p w:rsidR="00A055E8" w:rsidRDefault="00A055E8" w:rsidP="00A055E8">
                      <w:pPr>
                        <w:numPr>
                          <w:ilvl w:val="0"/>
                          <w:numId w:val="8"/>
                        </w:numPr>
                      </w:pPr>
                      <w:r w:rsidRPr="0052149B">
                        <w:rPr>
                          <w:i/>
                        </w:rPr>
                        <w:t>Listening Comprehension</w:t>
                      </w:r>
                      <w:r>
                        <w:t>:   listen to recordings and presentations, identify content and language, take notes</w:t>
                      </w:r>
                    </w:p>
                    <w:p w:rsidR="00A055E8" w:rsidRDefault="00A055E8" w:rsidP="00A055E8">
                      <w:pPr>
                        <w:numPr>
                          <w:ilvl w:val="0"/>
                          <w:numId w:val="8"/>
                        </w:numPr>
                      </w:pPr>
                      <w:r w:rsidRPr="0052149B">
                        <w:rPr>
                          <w:i/>
                        </w:rPr>
                        <w:t>Grammar Quizzes and Tests</w:t>
                      </w:r>
                      <w:r>
                        <w:t>:   identify and apply grammar concepts, familiar and newly studied</w:t>
                      </w:r>
                    </w:p>
                    <w:p w:rsidR="00A055E8" w:rsidRDefault="00A055E8" w:rsidP="00A055E8">
                      <w:pPr>
                        <w:numPr>
                          <w:ilvl w:val="0"/>
                          <w:numId w:val="8"/>
                        </w:numPr>
                      </w:pPr>
                      <w:r w:rsidRPr="0052149B">
                        <w:rPr>
                          <w:i/>
                        </w:rPr>
                        <w:t>Reading Comprehension</w:t>
                      </w:r>
                      <w:r>
                        <w:t xml:space="preserve">:  read short texts and answer questions </w:t>
                      </w:r>
                    </w:p>
                    <w:p w:rsidR="00A055E8" w:rsidRDefault="00A055E8" w:rsidP="00A055E8">
                      <w:pPr>
                        <w:numPr>
                          <w:ilvl w:val="0"/>
                          <w:numId w:val="8"/>
                        </w:numPr>
                      </w:pPr>
                      <w:r w:rsidRPr="0052149B">
                        <w:rPr>
                          <w:i/>
                        </w:rPr>
                        <w:t>Written Tasks</w:t>
                      </w:r>
                      <w:r>
                        <w:t xml:space="preserve">:  plan, write, edit, and publish sentences and simple paragraphs. </w:t>
                      </w:r>
                    </w:p>
                    <w:p w:rsidR="00A055E8" w:rsidRDefault="00A055E8" w:rsidP="00A055E8">
                      <w:pPr>
                        <w:numPr>
                          <w:ilvl w:val="0"/>
                          <w:numId w:val="8"/>
                        </w:numPr>
                      </w:pPr>
                      <w:r w:rsidRPr="0052149B">
                        <w:rPr>
                          <w:i/>
                        </w:rPr>
                        <w:t>Oral Tasks</w:t>
                      </w:r>
                      <w:r>
                        <w:t xml:space="preserve"> :  present orally in conversations, skits, and presentations </w:t>
                      </w:r>
                    </w:p>
                    <w:p w:rsidR="00A055E8" w:rsidRDefault="00A055E8" w:rsidP="00A055E8"/>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5194935</wp:posOffset>
                </wp:positionH>
                <wp:positionV relativeFrom="paragraph">
                  <wp:posOffset>106680</wp:posOffset>
                </wp:positionV>
                <wp:extent cx="1600200" cy="1371600"/>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A055E8" w:rsidRDefault="00A055E8" w:rsidP="00A055E8">
                            <w:pPr>
                              <w:rPr>
                                <w:b/>
                                <w:sz w:val="22"/>
                                <w:szCs w:val="22"/>
                              </w:rPr>
                            </w:pPr>
                            <w:r w:rsidRPr="00A11080">
                              <w:rPr>
                                <w:b/>
                                <w:sz w:val="22"/>
                                <w:szCs w:val="22"/>
                              </w:rPr>
                              <w:t>Learning Skills</w:t>
                            </w:r>
                          </w:p>
                          <w:p w:rsidR="00A055E8" w:rsidRPr="00A11080" w:rsidRDefault="00A055E8" w:rsidP="00A055E8">
                            <w:pPr>
                              <w:rPr>
                                <w:b/>
                                <w:sz w:val="22"/>
                                <w:szCs w:val="22"/>
                              </w:rPr>
                            </w:pPr>
                          </w:p>
                          <w:p w:rsidR="00A055E8" w:rsidRDefault="00A055E8" w:rsidP="00A055E8">
                            <w:pPr>
                              <w:jc w:val="center"/>
                            </w:pPr>
                            <w:r>
                              <w:t>Works Independently</w:t>
                            </w:r>
                          </w:p>
                          <w:p w:rsidR="00A055E8" w:rsidRDefault="00A055E8" w:rsidP="00A055E8">
                            <w:pPr>
                              <w:jc w:val="center"/>
                            </w:pPr>
                            <w:r>
                              <w:t>Team work</w:t>
                            </w:r>
                          </w:p>
                          <w:p w:rsidR="00A055E8" w:rsidRDefault="00A055E8" w:rsidP="00A055E8">
                            <w:pPr>
                              <w:jc w:val="center"/>
                            </w:pPr>
                            <w:r>
                              <w:t>Organization</w:t>
                            </w:r>
                          </w:p>
                          <w:p w:rsidR="00A055E8" w:rsidRDefault="00A055E8" w:rsidP="00A055E8">
                            <w:pPr>
                              <w:jc w:val="center"/>
                            </w:pPr>
                            <w:r>
                              <w:t>Work Habits</w:t>
                            </w:r>
                          </w:p>
                          <w:p w:rsidR="00A055E8" w:rsidRDefault="00A055E8" w:rsidP="00A055E8">
                            <w:pPr>
                              <w:jc w:val="center"/>
                            </w:pPr>
                            <w:r>
                              <w:t>Initiative</w:t>
                            </w:r>
                          </w:p>
                          <w:p w:rsidR="00A055E8" w:rsidRDefault="00A055E8" w:rsidP="00A05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09.05pt;margin-top:8.4pt;width:12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">
                <v:textbox>
                  <w:txbxContent>
                    <w:p w:rsidR="00A055E8" w:rsidRDefault="00A055E8" w:rsidP="00A055E8">
                      <w:pPr>
                        <w:rPr>
                          <w:b/>
                          <w:sz w:val="22"/>
                          <w:szCs w:val="22"/>
                        </w:rPr>
                      </w:pPr>
                      <w:r w:rsidRPr="00A11080">
                        <w:rPr>
                          <w:b/>
                          <w:sz w:val="22"/>
                          <w:szCs w:val="22"/>
                        </w:rPr>
                        <w:t>Learning Skills</w:t>
                      </w:r>
                    </w:p>
                    <w:p w:rsidR="00A055E8" w:rsidRPr="00A11080" w:rsidRDefault="00A055E8" w:rsidP="00A055E8">
                      <w:pPr>
                        <w:rPr>
                          <w:b/>
                          <w:sz w:val="22"/>
                          <w:szCs w:val="22"/>
                        </w:rPr>
                      </w:pPr>
                    </w:p>
                    <w:p w:rsidR="00A055E8" w:rsidRDefault="00A055E8" w:rsidP="00A055E8">
                      <w:pPr>
                        <w:jc w:val="center"/>
                      </w:pPr>
                      <w:r>
                        <w:t>Works Independently</w:t>
                      </w:r>
                    </w:p>
                    <w:p w:rsidR="00A055E8" w:rsidRDefault="00A055E8" w:rsidP="00A055E8">
                      <w:pPr>
                        <w:jc w:val="center"/>
                      </w:pPr>
                      <w:r>
                        <w:t>Team work</w:t>
                      </w:r>
                    </w:p>
                    <w:p w:rsidR="00A055E8" w:rsidRDefault="00A055E8" w:rsidP="00A055E8">
                      <w:pPr>
                        <w:jc w:val="center"/>
                      </w:pPr>
                      <w:r>
                        <w:t>Organization</w:t>
                      </w:r>
                    </w:p>
                    <w:p w:rsidR="00A055E8" w:rsidRDefault="00A055E8" w:rsidP="00A055E8">
                      <w:pPr>
                        <w:jc w:val="center"/>
                      </w:pPr>
                      <w:r>
                        <w:t>Work Habits</w:t>
                      </w:r>
                    </w:p>
                    <w:p w:rsidR="00A055E8" w:rsidRDefault="00A055E8" w:rsidP="00A055E8">
                      <w:pPr>
                        <w:jc w:val="center"/>
                      </w:pPr>
                      <w:r>
                        <w:t>Initiative</w:t>
                      </w:r>
                    </w:p>
                    <w:p w:rsidR="00A055E8" w:rsidRDefault="00A055E8" w:rsidP="00A055E8"/>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3251835</wp:posOffset>
                </wp:positionH>
                <wp:positionV relativeFrom="paragraph">
                  <wp:posOffset>106680</wp:posOffset>
                </wp:positionV>
                <wp:extent cx="1828800" cy="1371600"/>
                <wp:effectExtent l="0" t="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A055E8" w:rsidRPr="00A11080" w:rsidRDefault="00A055E8" w:rsidP="00A055E8">
                            <w:pPr>
                              <w:pStyle w:val="BodyText"/>
                              <w:rPr>
                                <w:sz w:val="22"/>
                                <w:szCs w:val="22"/>
                              </w:rPr>
                            </w:pPr>
                            <w:r w:rsidRPr="00A11080">
                              <w:rPr>
                                <w:sz w:val="22"/>
                                <w:szCs w:val="22"/>
                              </w:rPr>
                              <w:t xml:space="preserve">Achievement Categories </w:t>
                            </w:r>
                          </w:p>
                          <w:p w:rsidR="00A055E8" w:rsidRDefault="00A055E8" w:rsidP="00A055E8">
                            <w:pPr>
                              <w:jc w:val="center"/>
                            </w:pPr>
                            <w:r>
                              <w:t>Knowledge/Understanding</w:t>
                            </w:r>
                          </w:p>
                          <w:p w:rsidR="00A055E8" w:rsidRDefault="00A055E8" w:rsidP="00A055E8">
                            <w:pPr>
                              <w:jc w:val="center"/>
                            </w:pPr>
                            <w:r>
                              <w:t>Thinking/Inquiry</w:t>
                            </w:r>
                          </w:p>
                          <w:p w:rsidR="00A055E8" w:rsidRDefault="00A055E8" w:rsidP="00A055E8">
                            <w:pPr>
                              <w:jc w:val="center"/>
                            </w:pPr>
                            <w:r>
                              <w:t>Communication</w:t>
                            </w:r>
                          </w:p>
                          <w:p w:rsidR="00A055E8" w:rsidRDefault="00A055E8" w:rsidP="00A055E8">
                            <w:pPr>
                              <w:jc w:val="center"/>
                            </w:pPr>
                            <w:r>
                              <w:t>Application</w:t>
                            </w:r>
                          </w:p>
                          <w:p w:rsidR="00A055E8" w:rsidRPr="00A11080" w:rsidRDefault="00A055E8" w:rsidP="00A055E8">
                            <w:pPr>
                              <w:rPr>
                                <w:i/>
                              </w:rPr>
                            </w:pPr>
                            <w:r w:rsidRPr="00A11080">
                              <w:rPr>
                                <w:i/>
                              </w:rPr>
                              <w:t xml:space="preserve">N.B.  </w:t>
                            </w:r>
                            <w:r>
                              <w:rPr>
                                <w:i/>
                              </w:rPr>
                              <w:t xml:space="preserve">These categories are embedded in </w:t>
                            </w:r>
                            <w:r w:rsidR="00401C67">
                              <w:rPr>
                                <w:i/>
                              </w:rPr>
                              <w:t xml:space="preserve">a </w:t>
                            </w:r>
                            <w:r>
                              <w:rPr>
                                <w:i/>
                              </w:rPr>
                              <w:t>balanced fashion in all activities and evaluations.</w:t>
                            </w:r>
                          </w:p>
                          <w:p w:rsidR="00A055E8" w:rsidRDefault="00A055E8" w:rsidP="00A055E8"/>
                          <w:p w:rsidR="00A055E8" w:rsidRDefault="00A055E8" w:rsidP="00A055E8"/>
                          <w:p w:rsidR="00A055E8" w:rsidRPr="00B76558" w:rsidRDefault="00A055E8" w:rsidP="00A05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256.05pt;margin-top:8.4pt;width:2in;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">
                <v:textbox>
                  <w:txbxContent>
                    <w:p w:rsidR="00A055E8" w:rsidRPr="00A11080" w:rsidRDefault="00A055E8" w:rsidP="00A055E8">
                      <w:pPr>
                        <w:pStyle w:val="BodyText"/>
                        <w:rPr>
                          <w:sz w:val="22"/>
                          <w:szCs w:val="22"/>
                        </w:rPr>
                      </w:pPr>
                      <w:r w:rsidRPr="00A11080">
                        <w:rPr>
                          <w:sz w:val="22"/>
                          <w:szCs w:val="22"/>
                        </w:rPr>
                        <w:t xml:space="preserve">Achievement Categories </w:t>
                      </w:r>
                    </w:p>
                    <w:p w:rsidR="00A055E8" w:rsidRDefault="00A055E8" w:rsidP="00A055E8">
                      <w:pPr>
                        <w:jc w:val="center"/>
                      </w:pPr>
                      <w:r>
                        <w:t>Knowledge/Understanding</w:t>
                      </w:r>
                    </w:p>
                    <w:p w:rsidR="00A055E8" w:rsidRDefault="00A055E8" w:rsidP="00A055E8">
                      <w:pPr>
                        <w:jc w:val="center"/>
                      </w:pPr>
                      <w:r>
                        <w:t>Thinking/Inquiry</w:t>
                      </w:r>
                    </w:p>
                    <w:p w:rsidR="00A055E8" w:rsidRDefault="00A055E8" w:rsidP="00A055E8">
                      <w:pPr>
                        <w:jc w:val="center"/>
                      </w:pPr>
                      <w:r>
                        <w:t>Communication</w:t>
                      </w:r>
                    </w:p>
                    <w:p w:rsidR="00A055E8" w:rsidRDefault="00A055E8" w:rsidP="00A055E8">
                      <w:pPr>
                        <w:jc w:val="center"/>
                      </w:pPr>
                      <w:r>
                        <w:t>Application</w:t>
                      </w:r>
                    </w:p>
                    <w:p w:rsidR="00A055E8" w:rsidRPr="00A11080" w:rsidRDefault="00A055E8" w:rsidP="00A055E8">
                      <w:pPr>
                        <w:rPr>
                          <w:i/>
                        </w:rPr>
                      </w:pPr>
                      <w:r w:rsidRPr="00A11080">
                        <w:rPr>
                          <w:i/>
                        </w:rPr>
                        <w:t xml:space="preserve">N.B.  </w:t>
                      </w:r>
                      <w:r>
                        <w:rPr>
                          <w:i/>
                        </w:rPr>
                        <w:t xml:space="preserve">These categories are embedded in </w:t>
                      </w:r>
                      <w:r w:rsidR="00401C67">
                        <w:rPr>
                          <w:i/>
                        </w:rPr>
                        <w:t xml:space="preserve">a </w:t>
                      </w:r>
                      <w:r>
                        <w:rPr>
                          <w:i/>
                        </w:rPr>
                        <w:t>balanced fashion in all activities and evaluations.</w:t>
                      </w:r>
                    </w:p>
                    <w:p w:rsidR="00A055E8" w:rsidRDefault="00A055E8" w:rsidP="00A055E8"/>
                    <w:p w:rsidR="00A055E8" w:rsidRDefault="00A055E8" w:rsidP="00A055E8"/>
                    <w:p w:rsidR="00A055E8" w:rsidRPr="00B76558" w:rsidRDefault="00A055E8" w:rsidP="00A055E8"/>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106680</wp:posOffset>
                </wp:positionV>
                <wp:extent cx="3086100" cy="182880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000000"/>
                          </a:solidFill>
                          <a:miter lim="800000"/>
                          <a:headEnd/>
                          <a:tailEnd/>
                        </a:ln>
                      </wps:spPr>
                      <wps:txbx>
                        <w:txbxContent>
                          <w:p w:rsidR="00A055E8" w:rsidRPr="00A11080" w:rsidRDefault="00A055E8" w:rsidP="00A055E8">
                            <w:pPr>
                              <w:rPr>
                                <w:b/>
                                <w:sz w:val="22"/>
                                <w:szCs w:val="22"/>
                              </w:rPr>
                            </w:pPr>
                            <w:r w:rsidRPr="00A11080">
                              <w:rPr>
                                <w:b/>
                                <w:sz w:val="22"/>
                                <w:szCs w:val="22"/>
                              </w:rPr>
                              <w:t>Assessment Strategies</w:t>
                            </w:r>
                          </w:p>
                          <w:p w:rsidR="00A055E8" w:rsidRPr="00386716" w:rsidRDefault="00A055E8" w:rsidP="00A055E8">
                            <w:r w:rsidRPr="00386716">
                              <w:t>Students will receive feedback &amp; suggestions through:</w:t>
                            </w:r>
                          </w:p>
                          <w:p w:rsidR="00A055E8" w:rsidRPr="00386716" w:rsidRDefault="00A055E8" w:rsidP="00A055E8">
                            <w:pPr>
                              <w:numPr>
                                <w:ilvl w:val="0"/>
                                <w:numId w:val="6"/>
                              </w:numPr>
                              <w:tabs>
                                <w:tab w:val="clear" w:pos="720"/>
                                <w:tab w:val="num" w:pos="270"/>
                              </w:tabs>
                              <w:spacing w:line="220" w:lineRule="exact"/>
                              <w:ind w:left="274" w:hanging="274"/>
                            </w:pPr>
                            <w:r w:rsidRPr="00386716">
                              <w:t>homework checks</w:t>
                            </w:r>
                          </w:p>
                          <w:p w:rsidR="00A055E8" w:rsidRPr="00386716" w:rsidRDefault="00A055E8" w:rsidP="00A055E8">
                            <w:pPr>
                              <w:numPr>
                                <w:ilvl w:val="0"/>
                                <w:numId w:val="6"/>
                              </w:numPr>
                              <w:tabs>
                                <w:tab w:val="clear" w:pos="720"/>
                                <w:tab w:val="num" w:pos="270"/>
                              </w:tabs>
                              <w:spacing w:line="220" w:lineRule="exact"/>
                              <w:ind w:left="274" w:hanging="274"/>
                            </w:pPr>
                            <w:r w:rsidRPr="00386716">
                              <w:t>in</w:t>
                            </w:r>
                            <w:r>
                              <w:t>-class observation and comments</w:t>
                            </w:r>
                          </w:p>
                          <w:p w:rsidR="00A055E8" w:rsidRPr="00386716" w:rsidRDefault="00A055E8" w:rsidP="00A055E8">
                            <w:pPr>
                              <w:numPr>
                                <w:ilvl w:val="0"/>
                                <w:numId w:val="6"/>
                              </w:numPr>
                              <w:tabs>
                                <w:tab w:val="clear" w:pos="720"/>
                                <w:tab w:val="num" w:pos="270"/>
                              </w:tabs>
                              <w:spacing w:line="220" w:lineRule="exact"/>
                              <w:ind w:left="274" w:hanging="274"/>
                            </w:pPr>
                            <w:r w:rsidRPr="00386716">
                              <w:t>comments on rough work and process</w:t>
                            </w:r>
                          </w:p>
                          <w:p w:rsidR="00A055E8" w:rsidRDefault="00A055E8" w:rsidP="00A055E8">
                            <w:pPr>
                              <w:numPr>
                                <w:ilvl w:val="0"/>
                                <w:numId w:val="6"/>
                              </w:numPr>
                              <w:tabs>
                                <w:tab w:val="clear" w:pos="720"/>
                                <w:tab w:val="num" w:pos="270"/>
                              </w:tabs>
                              <w:spacing w:line="220" w:lineRule="exact"/>
                              <w:ind w:left="274" w:hanging="274"/>
                            </w:pPr>
                            <w:r>
                              <w:t>partner and group input</w:t>
                            </w:r>
                          </w:p>
                          <w:p w:rsidR="00A055E8" w:rsidRPr="00386716" w:rsidRDefault="00A055E8" w:rsidP="00A055E8">
                            <w:pPr>
                              <w:numPr>
                                <w:ilvl w:val="0"/>
                                <w:numId w:val="6"/>
                              </w:numPr>
                              <w:tabs>
                                <w:tab w:val="clear" w:pos="720"/>
                                <w:tab w:val="num" w:pos="270"/>
                              </w:tabs>
                              <w:spacing w:line="220" w:lineRule="exact"/>
                              <w:ind w:left="274" w:hanging="274"/>
                            </w:pPr>
                            <w:r>
                              <w:t>correction of quizzes and tests</w:t>
                            </w:r>
                          </w:p>
                          <w:p w:rsidR="00A055E8" w:rsidRPr="00386716" w:rsidRDefault="00A055E8" w:rsidP="00A055E8">
                            <w:pPr>
                              <w:numPr>
                                <w:ilvl w:val="0"/>
                                <w:numId w:val="6"/>
                              </w:numPr>
                              <w:tabs>
                                <w:tab w:val="clear" w:pos="720"/>
                                <w:tab w:val="num" w:pos="270"/>
                              </w:tabs>
                              <w:spacing w:line="220" w:lineRule="exact"/>
                              <w:ind w:left="274" w:hanging="274"/>
                            </w:pPr>
                            <w:r>
                              <w:t xml:space="preserve">taking up own </w:t>
                            </w:r>
                            <w:r w:rsidRPr="00386716">
                              <w:t>practice exercises &amp; review materials</w:t>
                            </w:r>
                          </w:p>
                          <w:p w:rsidR="00A055E8" w:rsidRPr="00386716" w:rsidRDefault="00A055E8" w:rsidP="00A055E8">
                            <w:pPr>
                              <w:rPr>
                                <w:sz w:val="12"/>
                                <w:szCs w:val="12"/>
                              </w:rPr>
                            </w:pPr>
                          </w:p>
                          <w:p w:rsidR="00A055E8" w:rsidRDefault="00A055E8" w:rsidP="00A055E8">
                            <w:r>
                              <w:t>Students may seek extra help by:</w:t>
                            </w:r>
                          </w:p>
                          <w:p w:rsidR="00A055E8" w:rsidRDefault="00A055E8" w:rsidP="00A055E8">
                            <w:pPr>
                              <w:numPr>
                                <w:ilvl w:val="0"/>
                                <w:numId w:val="6"/>
                              </w:numPr>
                              <w:tabs>
                                <w:tab w:val="clear" w:pos="720"/>
                                <w:tab w:val="num" w:pos="270"/>
                              </w:tabs>
                              <w:spacing w:line="220" w:lineRule="exact"/>
                              <w:ind w:left="274" w:hanging="274"/>
                            </w:pPr>
                            <w:r>
                              <w:t xml:space="preserve">using seatwork time effectively to ask questions </w:t>
                            </w:r>
                          </w:p>
                          <w:p w:rsidR="00A055E8" w:rsidRPr="00B76558" w:rsidRDefault="00A055E8" w:rsidP="00A055E8">
                            <w:pPr>
                              <w:numPr>
                                <w:ilvl w:val="0"/>
                                <w:numId w:val="6"/>
                              </w:numPr>
                              <w:tabs>
                                <w:tab w:val="clear" w:pos="720"/>
                                <w:tab w:val="num" w:pos="270"/>
                              </w:tabs>
                              <w:spacing w:line="220" w:lineRule="exact"/>
                              <w:ind w:left="274" w:hanging="274"/>
                            </w:pPr>
                            <w:r>
                              <w:t xml:space="preserve">making an appointment with their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4.05pt;margin-top:8.4pt;width:24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">
                <v:textbox>
                  <w:txbxContent>
                    <w:p w:rsidR="00A055E8" w:rsidRPr="00A11080" w:rsidRDefault="00A055E8" w:rsidP="00A055E8">
                      <w:pPr>
                        <w:rPr>
                          <w:b/>
                          <w:sz w:val="22"/>
                          <w:szCs w:val="22"/>
                        </w:rPr>
                      </w:pPr>
                      <w:r w:rsidRPr="00A11080">
                        <w:rPr>
                          <w:b/>
                          <w:sz w:val="22"/>
                          <w:szCs w:val="22"/>
                        </w:rPr>
                        <w:t>Assessment Strategies</w:t>
                      </w:r>
                    </w:p>
                    <w:p w:rsidR="00A055E8" w:rsidRPr="00386716" w:rsidRDefault="00A055E8" w:rsidP="00A055E8">
                      <w:r w:rsidRPr="00386716">
                        <w:t>Students will receive feedback &amp; suggestions through:</w:t>
                      </w:r>
                    </w:p>
                    <w:p w:rsidR="00A055E8" w:rsidRPr="00386716" w:rsidRDefault="00A055E8" w:rsidP="00A055E8">
                      <w:pPr>
                        <w:numPr>
                          <w:ilvl w:val="0"/>
                          <w:numId w:val="6"/>
                        </w:numPr>
                        <w:tabs>
                          <w:tab w:val="clear" w:pos="720"/>
                          <w:tab w:val="num" w:pos="270"/>
                        </w:tabs>
                        <w:spacing w:line="220" w:lineRule="exact"/>
                        <w:ind w:left="274" w:hanging="274"/>
                      </w:pPr>
                      <w:r w:rsidRPr="00386716">
                        <w:t>homework checks</w:t>
                      </w:r>
                    </w:p>
                    <w:p w:rsidR="00A055E8" w:rsidRPr="00386716" w:rsidRDefault="00A055E8" w:rsidP="00A055E8">
                      <w:pPr>
                        <w:numPr>
                          <w:ilvl w:val="0"/>
                          <w:numId w:val="6"/>
                        </w:numPr>
                        <w:tabs>
                          <w:tab w:val="clear" w:pos="720"/>
                          <w:tab w:val="num" w:pos="270"/>
                        </w:tabs>
                        <w:spacing w:line="220" w:lineRule="exact"/>
                        <w:ind w:left="274" w:hanging="274"/>
                      </w:pPr>
                      <w:r w:rsidRPr="00386716">
                        <w:t>in</w:t>
                      </w:r>
                      <w:r>
                        <w:t>-class observation and comments</w:t>
                      </w:r>
                    </w:p>
                    <w:p w:rsidR="00A055E8" w:rsidRPr="00386716" w:rsidRDefault="00A055E8" w:rsidP="00A055E8">
                      <w:pPr>
                        <w:numPr>
                          <w:ilvl w:val="0"/>
                          <w:numId w:val="6"/>
                        </w:numPr>
                        <w:tabs>
                          <w:tab w:val="clear" w:pos="720"/>
                          <w:tab w:val="num" w:pos="270"/>
                        </w:tabs>
                        <w:spacing w:line="220" w:lineRule="exact"/>
                        <w:ind w:left="274" w:hanging="274"/>
                      </w:pPr>
                      <w:r w:rsidRPr="00386716">
                        <w:t>comments on rough work and process</w:t>
                      </w:r>
                    </w:p>
                    <w:p w:rsidR="00A055E8" w:rsidRDefault="00A055E8" w:rsidP="00A055E8">
                      <w:pPr>
                        <w:numPr>
                          <w:ilvl w:val="0"/>
                          <w:numId w:val="6"/>
                        </w:numPr>
                        <w:tabs>
                          <w:tab w:val="clear" w:pos="720"/>
                          <w:tab w:val="num" w:pos="270"/>
                        </w:tabs>
                        <w:spacing w:line="220" w:lineRule="exact"/>
                        <w:ind w:left="274" w:hanging="274"/>
                      </w:pPr>
                      <w:r>
                        <w:t>partner and group input</w:t>
                      </w:r>
                    </w:p>
                    <w:p w:rsidR="00A055E8" w:rsidRPr="00386716" w:rsidRDefault="00A055E8" w:rsidP="00A055E8">
                      <w:pPr>
                        <w:numPr>
                          <w:ilvl w:val="0"/>
                          <w:numId w:val="6"/>
                        </w:numPr>
                        <w:tabs>
                          <w:tab w:val="clear" w:pos="720"/>
                          <w:tab w:val="num" w:pos="270"/>
                        </w:tabs>
                        <w:spacing w:line="220" w:lineRule="exact"/>
                        <w:ind w:left="274" w:hanging="274"/>
                      </w:pPr>
                      <w:r>
                        <w:t>correction of quizzes and tests</w:t>
                      </w:r>
                    </w:p>
                    <w:p w:rsidR="00A055E8" w:rsidRPr="00386716" w:rsidRDefault="00A055E8" w:rsidP="00A055E8">
                      <w:pPr>
                        <w:numPr>
                          <w:ilvl w:val="0"/>
                          <w:numId w:val="6"/>
                        </w:numPr>
                        <w:tabs>
                          <w:tab w:val="clear" w:pos="720"/>
                          <w:tab w:val="num" w:pos="270"/>
                        </w:tabs>
                        <w:spacing w:line="220" w:lineRule="exact"/>
                        <w:ind w:left="274" w:hanging="274"/>
                      </w:pPr>
                      <w:r>
                        <w:t xml:space="preserve">taking up own </w:t>
                      </w:r>
                      <w:r w:rsidRPr="00386716">
                        <w:t>practice exercises &amp; review materials</w:t>
                      </w:r>
                    </w:p>
                    <w:p w:rsidR="00A055E8" w:rsidRPr="00386716" w:rsidRDefault="00A055E8" w:rsidP="00A055E8">
                      <w:pPr>
                        <w:rPr>
                          <w:sz w:val="12"/>
                          <w:szCs w:val="12"/>
                        </w:rPr>
                      </w:pPr>
                    </w:p>
                    <w:p w:rsidR="00A055E8" w:rsidRDefault="00A055E8" w:rsidP="00A055E8">
                      <w:r>
                        <w:t>Students may seek extra help by:</w:t>
                      </w:r>
                    </w:p>
                    <w:p w:rsidR="00A055E8" w:rsidRDefault="00A055E8" w:rsidP="00A055E8">
                      <w:pPr>
                        <w:numPr>
                          <w:ilvl w:val="0"/>
                          <w:numId w:val="6"/>
                        </w:numPr>
                        <w:tabs>
                          <w:tab w:val="clear" w:pos="720"/>
                          <w:tab w:val="num" w:pos="270"/>
                        </w:tabs>
                        <w:spacing w:line="220" w:lineRule="exact"/>
                        <w:ind w:left="274" w:hanging="274"/>
                      </w:pPr>
                      <w:r>
                        <w:t xml:space="preserve">using seatwork time effectively to ask questions </w:t>
                      </w:r>
                    </w:p>
                    <w:p w:rsidR="00A055E8" w:rsidRPr="00B76558" w:rsidRDefault="00A055E8" w:rsidP="00A055E8">
                      <w:pPr>
                        <w:numPr>
                          <w:ilvl w:val="0"/>
                          <w:numId w:val="6"/>
                        </w:numPr>
                        <w:tabs>
                          <w:tab w:val="clear" w:pos="720"/>
                          <w:tab w:val="num" w:pos="270"/>
                        </w:tabs>
                        <w:spacing w:line="220" w:lineRule="exact"/>
                        <w:ind w:left="274" w:hanging="274"/>
                      </w:pPr>
                      <w:r>
                        <w:t xml:space="preserve">making an appointment with their teacher </w:t>
                      </w:r>
                    </w:p>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3251835</wp:posOffset>
                </wp:positionH>
                <wp:positionV relativeFrom="paragraph">
                  <wp:posOffset>135255</wp:posOffset>
                </wp:positionV>
                <wp:extent cx="3543300" cy="182626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6260"/>
                        </a:xfrm>
                        <a:prstGeom prst="rect">
                          <a:avLst/>
                        </a:prstGeom>
                        <a:solidFill>
                          <a:srgbClr val="FFFFFF"/>
                        </a:solidFill>
                        <a:ln w="9525">
                          <a:solidFill>
                            <a:srgbClr val="000000"/>
                          </a:solidFill>
                          <a:miter lim="800000"/>
                          <a:headEnd/>
                          <a:tailEnd/>
                        </a:ln>
                      </wps:spPr>
                      <wps:txbx>
                        <w:txbxContent>
                          <w:p w:rsidR="00A055E8" w:rsidRDefault="00A055E8" w:rsidP="00A055E8">
                            <w:pPr>
                              <w:jc w:val="center"/>
                              <w:rPr>
                                <w:b/>
                                <w:sz w:val="24"/>
                                <w:szCs w:val="24"/>
                              </w:rPr>
                            </w:pPr>
                            <w:r w:rsidRPr="006632B8">
                              <w:rPr>
                                <w:b/>
                                <w:sz w:val="24"/>
                                <w:szCs w:val="24"/>
                              </w:rPr>
                              <w:t>Mark Breakdown</w:t>
                            </w:r>
                          </w:p>
                          <w:p w:rsidR="00A055E8" w:rsidRPr="00A055E8" w:rsidRDefault="00A055E8" w:rsidP="00A055E8">
                            <w:pPr>
                              <w:jc w:val="center"/>
                              <w:rPr>
                                <w:b/>
                                <w:sz w:val="12"/>
                                <w:szCs w:val="12"/>
                              </w:rPr>
                            </w:pPr>
                          </w:p>
                          <w:p w:rsidR="00A055E8" w:rsidRPr="006632B8" w:rsidRDefault="00A055E8" w:rsidP="00A055E8">
                            <w:pPr>
                              <w:rPr>
                                <w:b/>
                                <w:sz w:val="22"/>
                                <w:szCs w:val="22"/>
                              </w:rPr>
                            </w:pPr>
                            <w:r w:rsidRPr="006632B8">
                              <w:rPr>
                                <w:b/>
                                <w:sz w:val="22"/>
                                <w:szCs w:val="22"/>
                              </w:rPr>
                              <w:t>Year’s Work: 70%</w:t>
                            </w:r>
                          </w:p>
                          <w:p w:rsidR="00401C67" w:rsidRDefault="00401C67"/>
                          <w:p w:rsidR="000118BE" w:rsidRDefault="000118BE">
                            <w:r>
                              <w:t xml:space="preserve">Oral Communication (Listening </w:t>
                            </w:r>
                            <w:r w:rsidR="00A055E8">
                              <w:t>&amp; Speaking):</w:t>
                            </w:r>
                            <w:r w:rsidR="00A055E8">
                              <w:tab/>
                            </w:r>
                            <w:r>
                              <w:t>35%</w:t>
                            </w:r>
                          </w:p>
                          <w:p w:rsidR="000118BE" w:rsidRDefault="000118BE">
                            <w:r>
                              <w:t xml:space="preserve">Reading: </w:t>
                            </w:r>
                            <w:r>
                              <w:tab/>
                            </w:r>
                            <w:r>
                              <w:tab/>
                            </w:r>
                            <w:r>
                              <w:tab/>
                              <w:t xml:space="preserve">            </w:t>
                            </w:r>
                            <w:r w:rsidR="00A055E8">
                              <w:tab/>
                            </w:r>
                            <w:r w:rsidR="00A055E8">
                              <w:tab/>
                            </w:r>
                            <w:r>
                              <w:t>17.5%</w:t>
                            </w:r>
                          </w:p>
                          <w:p w:rsidR="000118BE" w:rsidRDefault="003F3DDE">
                            <w:r>
                              <w:t>Writing</w:t>
                            </w:r>
                            <w:r>
                              <w:tab/>
                            </w:r>
                            <w:r>
                              <w:tab/>
                            </w:r>
                            <w:r>
                              <w:tab/>
                            </w:r>
                            <w:r>
                              <w:tab/>
                              <w:t xml:space="preserve">            </w:t>
                            </w:r>
                            <w:r w:rsidR="00A055E8">
                              <w:tab/>
                            </w:r>
                            <w:r w:rsidR="00A055E8">
                              <w:tab/>
                            </w:r>
                            <w:r>
                              <w:t>17.5%</w:t>
                            </w:r>
                          </w:p>
                          <w:p w:rsidR="00A055E8" w:rsidRPr="006632B8" w:rsidRDefault="00A055E8" w:rsidP="00A055E8">
                            <w:pPr>
                              <w:rPr>
                                <w:sz w:val="12"/>
                                <w:szCs w:val="12"/>
                              </w:rPr>
                            </w:pPr>
                          </w:p>
                          <w:p w:rsidR="00A055E8" w:rsidRPr="006632B8" w:rsidRDefault="00A055E8" w:rsidP="00A055E8">
                            <w:pPr>
                              <w:rPr>
                                <w:sz w:val="22"/>
                                <w:szCs w:val="22"/>
                              </w:rPr>
                            </w:pPr>
                            <w:r w:rsidRPr="006632B8">
                              <w:rPr>
                                <w:b/>
                                <w:sz w:val="22"/>
                                <w:szCs w:val="22"/>
                              </w:rPr>
                              <w:t>Final</w:t>
                            </w:r>
                            <w:r w:rsidRPr="006632B8">
                              <w:rPr>
                                <w:sz w:val="22"/>
                                <w:szCs w:val="22"/>
                              </w:rPr>
                              <w:t xml:space="preserve"> </w:t>
                            </w:r>
                            <w:r w:rsidRPr="006632B8">
                              <w:rPr>
                                <w:b/>
                                <w:sz w:val="22"/>
                                <w:szCs w:val="22"/>
                              </w:rPr>
                              <w:t>Summative Evaluation: 30%</w:t>
                            </w:r>
                          </w:p>
                          <w:p w:rsidR="00401C67" w:rsidRDefault="00401C67"/>
                          <w:p w:rsidR="000118BE" w:rsidRDefault="00401C67">
                            <w:r>
                              <w:t>One project with multiple parts which cover the 4 curriculum strands of listening, speaking, reading and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56.05pt;margin-top:10.65pt;width:279pt;height:1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N/Lw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">
                <v:textbox>
                  <w:txbxContent>
                    <w:p w:rsidR="00A055E8" w:rsidRDefault="00A055E8" w:rsidP="00A055E8">
                      <w:pPr>
                        <w:jc w:val="center"/>
                        <w:rPr>
                          <w:b/>
                          <w:sz w:val="24"/>
                          <w:szCs w:val="24"/>
                        </w:rPr>
                      </w:pPr>
                      <w:r w:rsidRPr="006632B8">
                        <w:rPr>
                          <w:b/>
                          <w:sz w:val="24"/>
                          <w:szCs w:val="24"/>
                        </w:rPr>
                        <w:t>Mark Breakdown</w:t>
                      </w:r>
                    </w:p>
                    <w:p w:rsidR="00A055E8" w:rsidRPr="00A055E8" w:rsidRDefault="00A055E8" w:rsidP="00A055E8">
                      <w:pPr>
                        <w:jc w:val="center"/>
                        <w:rPr>
                          <w:b/>
                          <w:sz w:val="12"/>
                          <w:szCs w:val="12"/>
                        </w:rPr>
                      </w:pPr>
                    </w:p>
                    <w:p w:rsidR="00A055E8" w:rsidRPr="006632B8" w:rsidRDefault="00A055E8" w:rsidP="00A055E8">
                      <w:pPr>
                        <w:rPr>
                          <w:b/>
                          <w:sz w:val="22"/>
                          <w:szCs w:val="22"/>
                        </w:rPr>
                      </w:pPr>
                      <w:r w:rsidRPr="006632B8">
                        <w:rPr>
                          <w:b/>
                          <w:sz w:val="22"/>
                          <w:szCs w:val="22"/>
                        </w:rPr>
                        <w:t>Year’s Work: 70%</w:t>
                      </w:r>
                    </w:p>
                    <w:p w:rsidR="00401C67" w:rsidRDefault="00401C67"/>
                    <w:p w:rsidR="000118BE" w:rsidRDefault="000118BE">
                      <w:r>
                        <w:t xml:space="preserve">Oral Communication (Listening </w:t>
                      </w:r>
                      <w:r w:rsidR="00A055E8">
                        <w:t>&amp; Speaking):</w:t>
                      </w:r>
                      <w:r w:rsidR="00A055E8">
                        <w:tab/>
                      </w:r>
                      <w:r>
                        <w:t>35%</w:t>
                      </w:r>
                    </w:p>
                    <w:p w:rsidR="000118BE" w:rsidRDefault="000118BE">
                      <w:r>
                        <w:t xml:space="preserve">Reading: </w:t>
                      </w:r>
                      <w:r>
                        <w:tab/>
                      </w:r>
                      <w:r>
                        <w:tab/>
                      </w:r>
                      <w:r>
                        <w:tab/>
                        <w:t xml:space="preserve">            </w:t>
                      </w:r>
                      <w:r w:rsidR="00A055E8">
                        <w:tab/>
                      </w:r>
                      <w:r w:rsidR="00A055E8">
                        <w:tab/>
                      </w:r>
                      <w:r>
                        <w:t>17.5%</w:t>
                      </w:r>
                    </w:p>
                    <w:p w:rsidR="000118BE" w:rsidRDefault="003F3DDE">
                      <w:r>
                        <w:t>Writing</w:t>
                      </w:r>
                      <w:r>
                        <w:tab/>
                      </w:r>
                      <w:r>
                        <w:tab/>
                      </w:r>
                      <w:r>
                        <w:tab/>
                      </w:r>
                      <w:r>
                        <w:tab/>
                        <w:t xml:space="preserve">            </w:t>
                      </w:r>
                      <w:r w:rsidR="00A055E8">
                        <w:tab/>
                      </w:r>
                      <w:r w:rsidR="00A055E8">
                        <w:tab/>
                      </w:r>
                      <w:r>
                        <w:t>17.5%</w:t>
                      </w:r>
                    </w:p>
                    <w:p w:rsidR="00A055E8" w:rsidRPr="006632B8" w:rsidRDefault="00A055E8" w:rsidP="00A055E8">
                      <w:pPr>
                        <w:rPr>
                          <w:sz w:val="12"/>
                          <w:szCs w:val="12"/>
                        </w:rPr>
                      </w:pPr>
                    </w:p>
                    <w:p w:rsidR="00A055E8" w:rsidRPr="006632B8" w:rsidRDefault="00A055E8" w:rsidP="00A055E8">
                      <w:pPr>
                        <w:rPr>
                          <w:sz w:val="22"/>
                          <w:szCs w:val="22"/>
                        </w:rPr>
                      </w:pPr>
                      <w:r w:rsidRPr="006632B8">
                        <w:rPr>
                          <w:b/>
                          <w:sz w:val="22"/>
                          <w:szCs w:val="22"/>
                        </w:rPr>
                        <w:t>Final</w:t>
                      </w:r>
                      <w:r w:rsidRPr="006632B8">
                        <w:rPr>
                          <w:sz w:val="22"/>
                          <w:szCs w:val="22"/>
                        </w:rPr>
                        <w:t xml:space="preserve"> </w:t>
                      </w:r>
                      <w:r w:rsidRPr="006632B8">
                        <w:rPr>
                          <w:b/>
                          <w:sz w:val="22"/>
                          <w:szCs w:val="22"/>
                        </w:rPr>
                        <w:t>Summative Evaluation: 30%</w:t>
                      </w:r>
                    </w:p>
                    <w:p w:rsidR="00401C67" w:rsidRDefault="00401C67"/>
                    <w:p w:rsidR="000118BE" w:rsidRDefault="00401C67">
                      <w:r>
                        <w:t>One project with multiple parts which cover the 4 curriculum strands of listening, speaking, reading and writing.</w:t>
                      </w:r>
                    </w:p>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-922655</wp:posOffset>
                </wp:positionV>
                <wp:extent cx="3086100" cy="11430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401C67" w:rsidRDefault="00A055E8" w:rsidP="00401C67">
                            <w:pPr>
                              <w:rPr>
                                <w:b/>
                                <w:sz w:val="22"/>
                                <w:szCs w:val="22"/>
                              </w:rPr>
                            </w:pPr>
                            <w:r w:rsidRPr="006632B8">
                              <w:rPr>
                                <w:b/>
                                <w:sz w:val="22"/>
                                <w:szCs w:val="22"/>
                              </w:rPr>
                              <w:t>Curriculum Strands</w:t>
                            </w:r>
                          </w:p>
                          <w:p w:rsidR="00401C67" w:rsidRPr="00401C67" w:rsidRDefault="00401C67" w:rsidP="00401C67">
                            <w:pPr>
                              <w:jc w:val="center"/>
                              <w:rPr>
                                <w:b/>
                                <w:sz w:val="22"/>
                                <w:szCs w:val="22"/>
                              </w:rPr>
                            </w:pPr>
                            <w:r>
                              <w:t>Listening</w:t>
                            </w:r>
                          </w:p>
                          <w:p w:rsidR="00A055E8" w:rsidRDefault="00A055E8" w:rsidP="00A055E8">
                            <w:pPr>
                              <w:jc w:val="center"/>
                            </w:pPr>
                            <w:r>
                              <w:t>Speaking</w:t>
                            </w:r>
                          </w:p>
                          <w:p w:rsidR="00A055E8" w:rsidRDefault="00A055E8" w:rsidP="00A055E8">
                            <w:pPr>
                              <w:jc w:val="center"/>
                            </w:pPr>
                            <w:r>
                              <w:t>Reading</w:t>
                            </w:r>
                          </w:p>
                          <w:p w:rsidR="00A055E8" w:rsidRPr="00777DC3" w:rsidRDefault="00A055E8" w:rsidP="00A055E8">
                            <w:pPr>
                              <w:jc w:val="center"/>
                            </w:pPr>
                            <w:r>
                              <w:t>Writing</w:t>
                            </w:r>
                          </w:p>
                          <w:p w:rsidR="00A055E8" w:rsidRPr="00A11080" w:rsidRDefault="00A055E8" w:rsidP="00A055E8">
                            <w:pPr>
                              <w:rPr>
                                <w:i/>
                              </w:rPr>
                            </w:pPr>
                            <w:r w:rsidRPr="00A11080">
                              <w:rPr>
                                <w:i/>
                              </w:rPr>
                              <w:t xml:space="preserve">N.B.   </w:t>
                            </w:r>
                            <w:r>
                              <w:rPr>
                                <w:i/>
                              </w:rPr>
                              <w:t>All evaluations are organized according to these strands.  Marks are determined as shown to the right.</w:t>
                            </w:r>
                          </w:p>
                          <w:p w:rsidR="00A055E8" w:rsidRDefault="00A055E8" w:rsidP="00A055E8">
                            <w:pPr>
                              <w:rPr>
                                <w:sz w:val="18"/>
                              </w:rPr>
                            </w:pPr>
                          </w:p>
                          <w:p w:rsidR="00A055E8" w:rsidRDefault="00A055E8" w:rsidP="00A055E8">
                            <w:pPr>
                              <w:rPr>
                                <w:sz w:val="18"/>
                              </w:rPr>
                            </w:pPr>
                          </w:p>
                          <w:p w:rsidR="00A055E8" w:rsidRDefault="00A055E8" w:rsidP="00A05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4.05pt;margin-top:-72.65pt;width:24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">
                <v:textbox>
                  <w:txbxContent>
                    <w:p w:rsidR="00401C67" w:rsidRDefault="00A055E8" w:rsidP="00401C67">
                      <w:pPr>
                        <w:rPr>
                          <w:b/>
                          <w:sz w:val="22"/>
                          <w:szCs w:val="22"/>
                        </w:rPr>
                      </w:pPr>
                      <w:r w:rsidRPr="006632B8">
                        <w:rPr>
                          <w:b/>
                          <w:sz w:val="22"/>
                          <w:szCs w:val="22"/>
                        </w:rPr>
                        <w:t>Curriculum Strands</w:t>
                      </w:r>
                    </w:p>
                    <w:p w:rsidR="00401C67" w:rsidRPr="00401C67" w:rsidRDefault="00401C67" w:rsidP="00401C67">
                      <w:pPr>
                        <w:jc w:val="center"/>
                        <w:rPr>
                          <w:b/>
                          <w:sz w:val="22"/>
                          <w:szCs w:val="22"/>
                        </w:rPr>
                      </w:pPr>
                      <w:r>
                        <w:t>Listening</w:t>
                      </w:r>
                    </w:p>
                    <w:p w:rsidR="00A055E8" w:rsidRDefault="00A055E8" w:rsidP="00A055E8">
                      <w:pPr>
                        <w:jc w:val="center"/>
                      </w:pPr>
                      <w:r>
                        <w:t>Speaking</w:t>
                      </w:r>
                    </w:p>
                    <w:p w:rsidR="00A055E8" w:rsidRDefault="00A055E8" w:rsidP="00A055E8">
                      <w:pPr>
                        <w:jc w:val="center"/>
                      </w:pPr>
                      <w:r>
                        <w:t>Reading</w:t>
                      </w:r>
                    </w:p>
                    <w:p w:rsidR="00A055E8" w:rsidRPr="00777DC3" w:rsidRDefault="00A055E8" w:rsidP="00A055E8">
                      <w:pPr>
                        <w:jc w:val="center"/>
                      </w:pPr>
                      <w:r>
                        <w:t>Writing</w:t>
                      </w:r>
                    </w:p>
                    <w:p w:rsidR="00A055E8" w:rsidRPr="00A11080" w:rsidRDefault="00A055E8" w:rsidP="00A055E8">
                      <w:pPr>
                        <w:rPr>
                          <w:i/>
                        </w:rPr>
                      </w:pPr>
                      <w:r w:rsidRPr="00A11080">
                        <w:rPr>
                          <w:i/>
                        </w:rPr>
                        <w:t xml:space="preserve">N.B.   </w:t>
                      </w:r>
                      <w:r>
                        <w:rPr>
                          <w:i/>
                        </w:rPr>
                        <w:t>All evaluations are organized according to these strands.  Marks are determined as shown to the right.</w:t>
                      </w:r>
                    </w:p>
                    <w:p w:rsidR="00A055E8" w:rsidRDefault="00A055E8" w:rsidP="00A055E8">
                      <w:pPr>
                        <w:rPr>
                          <w:sz w:val="18"/>
                        </w:rPr>
                      </w:pPr>
                    </w:p>
                    <w:p w:rsidR="00A055E8" w:rsidRDefault="00A055E8" w:rsidP="00A055E8">
                      <w:pPr>
                        <w:rPr>
                          <w:sz w:val="18"/>
                        </w:rPr>
                      </w:pPr>
                    </w:p>
                    <w:p w:rsidR="00A055E8" w:rsidRDefault="00A055E8" w:rsidP="00A055E8"/>
                  </w:txbxContent>
                </v:textbox>
              </v:shape>
            </w:pict>
          </mc:Fallback>
        </mc:AlternateContent>
      </w:r>
    </w:p>
    <w:p w:rsidR="00916F87" w:rsidRDefault="00916F87">
      <w:pPr>
        <w:rPr>
          <w:rFonts w:ascii="Arabia" w:hAnsi="Arabia"/>
          <w:b/>
        </w:rPr>
      </w:pPr>
    </w:p>
    <w:p w:rsidR="00916F87" w:rsidRDefault="00916F87">
      <w:pPr>
        <w:rPr>
          <w:rFonts w:ascii="Arabia" w:hAnsi="Arabia"/>
          <w:b/>
        </w:rPr>
      </w:pPr>
    </w:p>
    <w:p w:rsidR="00916F87" w:rsidRDefault="00320EEF">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2164080</wp:posOffset>
                </wp:positionH>
                <wp:positionV relativeFrom="paragraph">
                  <wp:posOffset>8890</wp:posOffset>
                </wp:positionV>
                <wp:extent cx="3200400" cy="8001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7FB" w:rsidRDefault="004B37FB" w:rsidP="004B37FB">
                            <w:pPr>
                              <w:pStyle w:val="Heading1"/>
                              <w:rPr>
                                <w:b/>
                                <w:sz w:val="24"/>
                                <w:szCs w:val="24"/>
                                <w:u w:val="single"/>
                              </w:rPr>
                            </w:pPr>
                            <w:r w:rsidRPr="009D310A">
                              <w:rPr>
                                <w:b/>
                                <w:sz w:val="24"/>
                                <w:szCs w:val="24"/>
                                <w:u w:val="single"/>
                              </w:rPr>
                              <w:t>Course Outline</w:t>
                            </w:r>
                          </w:p>
                          <w:p w:rsidR="004B37FB" w:rsidRDefault="004B37FB" w:rsidP="004B37FB">
                            <w:pPr>
                              <w:pStyle w:val="Heading1"/>
                              <w:rPr>
                                <w:b/>
                              </w:rPr>
                            </w:pPr>
                            <w:r w:rsidRPr="003F03C0">
                              <w:rPr>
                                <w:b/>
                              </w:rPr>
                              <w:t xml:space="preserve">Grade 9 </w:t>
                            </w:r>
                            <w:r>
                              <w:rPr>
                                <w:b/>
                              </w:rPr>
                              <w:t xml:space="preserve">Core </w:t>
                            </w:r>
                            <w:r w:rsidRPr="003F03C0">
                              <w:rPr>
                                <w:b/>
                              </w:rPr>
                              <w:t xml:space="preserve">French </w:t>
                            </w:r>
                          </w:p>
                          <w:p w:rsidR="004B37FB" w:rsidRPr="00A055E8" w:rsidRDefault="004B37FB" w:rsidP="004B37FB">
                            <w:pPr>
                              <w:jc w:val="center"/>
                              <w:rPr>
                                <w:b/>
                                <w:sz w:val="32"/>
                                <w:szCs w:val="32"/>
                              </w:rPr>
                            </w:pPr>
                            <w:r w:rsidRPr="00A055E8">
                              <w:rPr>
                                <w:b/>
                                <w:sz w:val="32"/>
                                <w:szCs w:val="32"/>
                              </w:rPr>
                              <w:t>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170.4pt;margin-top:.7pt;width:25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VuQ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" filled="f" stroked="f">
                <v:textbox>
                  <w:txbxContent>
                    <w:p w:rsidR="004B37FB" w:rsidRDefault="004B37FB" w:rsidP="004B37FB">
                      <w:pPr>
                        <w:pStyle w:val="Heading1"/>
                        <w:rPr>
                          <w:b/>
                          <w:sz w:val="24"/>
                          <w:szCs w:val="24"/>
                          <w:u w:val="single"/>
                        </w:rPr>
                      </w:pPr>
                      <w:r w:rsidRPr="009D310A">
                        <w:rPr>
                          <w:b/>
                          <w:sz w:val="24"/>
                          <w:szCs w:val="24"/>
                          <w:u w:val="single"/>
                        </w:rPr>
                        <w:t>Course Outline</w:t>
                      </w:r>
                    </w:p>
                    <w:p w:rsidR="004B37FB" w:rsidRDefault="004B37FB" w:rsidP="004B37FB">
                      <w:pPr>
                        <w:pStyle w:val="Heading1"/>
                        <w:rPr>
                          <w:b/>
                        </w:rPr>
                      </w:pPr>
                      <w:r w:rsidRPr="003F03C0">
                        <w:rPr>
                          <w:b/>
                        </w:rPr>
                        <w:t xml:space="preserve">Grade 9 </w:t>
                      </w:r>
                      <w:r>
                        <w:rPr>
                          <w:b/>
                        </w:rPr>
                        <w:t xml:space="preserve">Core </w:t>
                      </w:r>
                      <w:r w:rsidRPr="003F03C0">
                        <w:rPr>
                          <w:b/>
                        </w:rPr>
                        <w:t xml:space="preserve">French </w:t>
                      </w:r>
                    </w:p>
                    <w:p w:rsidR="004B37FB" w:rsidRPr="00A055E8" w:rsidRDefault="004B37FB" w:rsidP="004B37FB">
                      <w:pPr>
                        <w:jc w:val="center"/>
                        <w:rPr>
                          <w:b/>
                          <w:sz w:val="32"/>
                          <w:szCs w:val="32"/>
                        </w:rPr>
                      </w:pPr>
                      <w:r w:rsidRPr="00A055E8">
                        <w:rPr>
                          <w:b/>
                          <w:sz w:val="32"/>
                          <w:szCs w:val="32"/>
                        </w:rPr>
                        <w:t>Applied</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BE" w:rsidRDefault="000118BE">
                            <w:pPr>
                              <w:pStyle w:val="Heading2"/>
                            </w:pPr>
                            <w:r>
                              <w:t>Earl Haig</w:t>
                            </w:r>
                          </w:p>
                          <w:p w:rsidR="000118BE" w:rsidRDefault="000118BE">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64.8pt;margin-top:11.75pt;width:79.2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t0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CbBTt0&#10;uwIAAMIFAAAOAAAAAAAAAAAAAAAAAC4CAABkcnMvZTJvRG9jLnhtbFBLAQItABQABgAIAAAAIQAb&#10;AX2j3gAAAAoBAAAPAAAAAAAAAAAAAAAAABUFAABkcnMvZG93bnJldi54bWxQSwUGAAAAAAQABADz&#10;AAAAIAYAAAAA&#10;" o:allowincell="f" filled="f" stroked="f">
                <v:textbox>
                  <w:txbxContent>
                    <w:p w:rsidR="000118BE" w:rsidRDefault="000118BE">
                      <w:pPr>
                        <w:pStyle w:val="Heading2"/>
                      </w:pPr>
                      <w:r>
                        <w:t>Earl Haig</w:t>
                      </w:r>
                    </w:p>
                    <w:p w:rsidR="000118BE" w:rsidRDefault="000118BE">
                      <w:pPr>
                        <w:rPr>
                          <w:sz w:val="28"/>
                        </w:rPr>
                      </w:pPr>
                      <w:r>
                        <w:rPr>
                          <w:sz w:val="28"/>
                        </w:rPr>
                        <w:t>SecondarySchool</w:t>
                      </w:r>
                    </w:p>
                  </w:txbxContent>
                </v:textbox>
              </v:shape>
            </w:pict>
          </mc:Fallback>
        </mc:AlternateContent>
      </w:r>
    </w:p>
    <w:p w:rsidR="00916F87" w:rsidRDefault="00320EEF">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1082040</wp:posOffset>
                </wp:positionV>
                <wp:extent cx="6766560" cy="787463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7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960"/>
                              <w:gridCol w:w="3060"/>
                              <w:gridCol w:w="1530"/>
                            </w:tblGrid>
                            <w:tr w:rsidR="004B37FB" w:rsidTr="004B37FB">
                              <w:tblPrEx>
                                <w:tblCellMar>
                                  <w:top w:w="0" w:type="dxa"/>
                                  <w:bottom w:w="0" w:type="dxa"/>
                                </w:tblCellMar>
                              </w:tblPrEx>
                              <w:tc>
                                <w:tcPr>
                                  <w:tcW w:w="1998" w:type="dxa"/>
                                  <w:shd w:val="pct10" w:color="auto" w:fill="FFFFFF"/>
                                  <w:vAlign w:val="center"/>
                                </w:tcPr>
                                <w:p w:rsidR="004B37FB" w:rsidRPr="000118BE" w:rsidRDefault="004B37FB" w:rsidP="004B37FB">
                                  <w:pPr>
                                    <w:jc w:val="center"/>
                                    <w:rPr>
                                      <w:b/>
                                      <w:sz w:val="24"/>
                                      <w:szCs w:val="24"/>
                                    </w:rPr>
                                  </w:pPr>
                                  <w:r w:rsidRPr="000118BE">
                                    <w:rPr>
                                      <w:b/>
                                      <w:sz w:val="24"/>
                                      <w:szCs w:val="24"/>
                                    </w:rPr>
                                    <w:t>Unit of Study</w:t>
                                  </w:r>
                                </w:p>
                              </w:tc>
                              <w:tc>
                                <w:tcPr>
                                  <w:tcW w:w="3960" w:type="dxa"/>
                                  <w:shd w:val="pct10" w:color="auto" w:fill="FFFFFF"/>
                                  <w:vAlign w:val="center"/>
                                </w:tcPr>
                                <w:p w:rsidR="004B37FB" w:rsidRPr="000118BE" w:rsidRDefault="00712E71" w:rsidP="004B37FB">
                                  <w:pPr>
                                    <w:jc w:val="center"/>
                                    <w:rPr>
                                      <w:b/>
                                      <w:sz w:val="24"/>
                                      <w:szCs w:val="24"/>
                                    </w:rPr>
                                  </w:pPr>
                                  <w:r>
                                    <w:rPr>
                                      <w:b/>
                                      <w:sz w:val="24"/>
                                      <w:szCs w:val="24"/>
                                    </w:rPr>
                                    <w:t>Content</w:t>
                                  </w:r>
                                </w:p>
                              </w:tc>
                              <w:tc>
                                <w:tcPr>
                                  <w:tcW w:w="3060" w:type="dxa"/>
                                  <w:shd w:val="pct10" w:color="auto" w:fill="FFFFFF"/>
                                  <w:vAlign w:val="center"/>
                                </w:tcPr>
                                <w:p w:rsidR="004B37FB" w:rsidRPr="000118BE" w:rsidRDefault="00712E71" w:rsidP="004B37FB">
                                  <w:pPr>
                                    <w:jc w:val="center"/>
                                    <w:rPr>
                                      <w:b/>
                                      <w:sz w:val="24"/>
                                      <w:szCs w:val="24"/>
                                    </w:rPr>
                                  </w:pPr>
                                  <w:r>
                                    <w:rPr>
                                      <w:b/>
                                      <w:sz w:val="24"/>
                                      <w:szCs w:val="24"/>
                                    </w:rPr>
                                    <w:t>Evaluation methods</w:t>
                                  </w:r>
                                </w:p>
                              </w:tc>
                              <w:tc>
                                <w:tcPr>
                                  <w:tcW w:w="1530" w:type="dxa"/>
                                  <w:shd w:val="pct10" w:color="auto" w:fill="FFFFFF"/>
                                  <w:vAlign w:val="center"/>
                                </w:tcPr>
                                <w:p w:rsidR="004B37FB" w:rsidRPr="000118BE" w:rsidRDefault="00712E71" w:rsidP="004B37FB">
                                  <w:pPr>
                                    <w:jc w:val="center"/>
                                    <w:rPr>
                                      <w:b/>
                                      <w:sz w:val="24"/>
                                      <w:szCs w:val="24"/>
                                    </w:rPr>
                                  </w:pPr>
                                  <w:r>
                                    <w:rPr>
                                      <w:b/>
                                      <w:sz w:val="24"/>
                                      <w:szCs w:val="24"/>
                                    </w:rPr>
                                    <w:t>Weight</w:t>
                                  </w: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lang w:val="fr-FR"/>
                                    </w:rPr>
                                  </w:pPr>
                                  <w:r w:rsidRPr="004B37FB">
                                    <w:rPr>
                                      <w:sz w:val="22"/>
                                      <w:szCs w:val="22"/>
                                      <w:lang w:val="fr-FR"/>
                                    </w:rPr>
                                    <w:t>Unité 1</w:t>
                                  </w:r>
                                </w:p>
                                <w:p w:rsidR="00712E71" w:rsidRPr="004B37FB" w:rsidRDefault="00712E71">
                                  <w:pPr>
                                    <w:rPr>
                                      <w:sz w:val="22"/>
                                      <w:szCs w:val="22"/>
                                      <w:lang w:val="fr-FR"/>
                                    </w:rPr>
                                  </w:pPr>
                                </w:p>
                                <w:p w:rsidR="00712E71" w:rsidRPr="004B37FB" w:rsidRDefault="00712E71">
                                  <w:pPr>
                                    <w:rPr>
                                      <w:i/>
                                      <w:sz w:val="22"/>
                                      <w:szCs w:val="22"/>
                                      <w:lang w:val="fr-FR"/>
                                    </w:rPr>
                                  </w:pPr>
                                  <w:r>
                                    <w:rPr>
                                      <w:i/>
                                      <w:sz w:val="22"/>
                                      <w:szCs w:val="22"/>
                                      <w:lang w:val="fr-FR"/>
                                    </w:rPr>
                                    <w:t>Qui suis-je ?  Qui sont mes amis ?</w:t>
                                  </w:r>
                                </w:p>
                              </w:tc>
                              <w:tc>
                                <w:tcPr>
                                  <w:tcW w:w="3960" w:type="dxa"/>
                                  <w:vMerge w:val="restart"/>
                                  <w:vAlign w:val="center"/>
                                </w:tcPr>
                                <w:p w:rsidR="00712E71" w:rsidRPr="004450C6" w:rsidRDefault="00712E71" w:rsidP="00712E71">
                                  <w:pPr>
                                    <w:rPr>
                                      <w:sz w:val="22"/>
                                      <w:szCs w:val="22"/>
                                      <w:lang w:val="fr-FR"/>
                                    </w:rPr>
                                  </w:pPr>
                                  <w:r w:rsidRPr="004450C6">
                                    <w:rPr>
                                      <w:lang w:val="fr-FR"/>
                                    </w:rPr>
                                    <w:t>Texts</w:t>
                                  </w:r>
                                  <w:r w:rsidRPr="004450C6">
                                    <w:rPr>
                                      <w:sz w:val="22"/>
                                      <w:szCs w:val="22"/>
                                      <w:lang w:val="fr-FR"/>
                                    </w:rPr>
                                    <w:t>:</w:t>
                                  </w:r>
                                </w:p>
                                <w:p w:rsidR="00712E71" w:rsidRPr="004450C6" w:rsidRDefault="00712E71" w:rsidP="00712E71">
                                  <w:pPr>
                                    <w:numPr>
                                      <w:ilvl w:val="0"/>
                                      <w:numId w:val="10"/>
                                    </w:numPr>
                                    <w:rPr>
                                      <w:lang w:val="fr-FR"/>
                                    </w:rPr>
                                  </w:pPr>
                                  <w:r w:rsidRPr="004450C6">
                                    <w:rPr>
                                      <w:lang w:val="fr-FR"/>
                                    </w:rPr>
                                    <w:t>le texte fictif</w:t>
                                  </w:r>
                                </w:p>
                                <w:p w:rsidR="00712E71" w:rsidRPr="004450C6" w:rsidRDefault="00712E71" w:rsidP="00712E71">
                                  <w:pPr>
                                    <w:numPr>
                                      <w:ilvl w:val="0"/>
                                      <w:numId w:val="10"/>
                                    </w:numPr>
                                    <w:rPr>
                                      <w:lang w:val="fr-FR"/>
                                    </w:rPr>
                                  </w:pPr>
                                  <w:r w:rsidRPr="004450C6">
                                    <w:rPr>
                                      <w:lang w:val="fr-FR"/>
                                    </w:rPr>
                                    <w:t>la lecture guidée</w:t>
                                  </w:r>
                                </w:p>
                                <w:p w:rsidR="00712E71" w:rsidRPr="004450C6" w:rsidRDefault="00712E71" w:rsidP="00712E71">
                                  <w:pPr>
                                    <w:numPr>
                                      <w:ilvl w:val="0"/>
                                      <w:numId w:val="10"/>
                                    </w:numPr>
                                    <w:rPr>
                                      <w:lang w:val="fr-FR"/>
                                    </w:rPr>
                                  </w:pPr>
                                  <w:r w:rsidRPr="004450C6">
                                    <w:rPr>
                                      <w:lang w:val="fr-FR"/>
                                    </w:rPr>
                                    <w:t>le texte non-fictif (le rapportage)</w:t>
                                  </w:r>
                                </w:p>
                                <w:p w:rsidR="00712E71" w:rsidRPr="004450C6" w:rsidRDefault="00712E71" w:rsidP="00712E71">
                                  <w:pPr>
                                    <w:numPr>
                                      <w:ilvl w:val="0"/>
                                      <w:numId w:val="10"/>
                                    </w:numPr>
                                    <w:rPr>
                                      <w:lang w:val="fr-FR"/>
                                    </w:rPr>
                                  </w:pPr>
                                  <w:r w:rsidRPr="004450C6">
                                    <w:rPr>
                                      <w:lang w:val="fr-FR"/>
                                    </w:rPr>
                                    <w:t>le texte non-fictif (informatif)</w:t>
                                  </w:r>
                                </w:p>
                                <w:p w:rsidR="00712E71" w:rsidRPr="004450C6" w:rsidRDefault="00712E71" w:rsidP="00712E71">
                                  <w:pPr>
                                    <w:numPr>
                                      <w:ilvl w:val="0"/>
                                      <w:numId w:val="10"/>
                                    </w:numPr>
                                    <w:rPr>
                                      <w:lang w:val="fr-FR"/>
                                    </w:rPr>
                                  </w:pPr>
                                  <w:r w:rsidRPr="004450C6">
                                    <w:rPr>
                                      <w:lang w:val="fr-FR"/>
                                    </w:rPr>
                                    <w:t>les textes variés</w:t>
                                  </w:r>
                                </w:p>
                                <w:p w:rsidR="00712E71" w:rsidRPr="004450C6" w:rsidRDefault="00712E71" w:rsidP="00712E71">
                                  <w:pPr>
                                    <w:numPr>
                                      <w:ilvl w:val="0"/>
                                      <w:numId w:val="10"/>
                                    </w:numPr>
                                    <w:rPr>
                                      <w:lang w:val="fr-FR"/>
                                    </w:rPr>
                                  </w:pPr>
                                  <w:r w:rsidRPr="004450C6">
                                    <w:rPr>
                                      <w:lang w:val="fr-FR"/>
                                    </w:rPr>
                                    <w:t>les stratégies de lecture indépendante</w:t>
                                  </w:r>
                                </w:p>
                                <w:p w:rsidR="00712E71" w:rsidRPr="004450C6" w:rsidRDefault="00712E71" w:rsidP="00712E71">
                                  <w:pPr>
                                    <w:numPr>
                                      <w:ilvl w:val="0"/>
                                      <w:numId w:val="10"/>
                                    </w:numPr>
                                    <w:rPr>
                                      <w:lang w:val="fr-FR"/>
                                    </w:rPr>
                                  </w:pPr>
                                  <w:r w:rsidRPr="004450C6">
                                    <w:rPr>
                                      <w:lang w:val="fr-FR"/>
                                    </w:rPr>
                                    <w:t>la bande dessinée</w:t>
                                  </w:r>
                                </w:p>
                                <w:p w:rsidR="00712E71" w:rsidRPr="004450C6" w:rsidRDefault="00712E71" w:rsidP="00712E71">
                                  <w:pPr>
                                    <w:rPr>
                                      <w:lang w:val="fr-FR"/>
                                    </w:rPr>
                                  </w:pPr>
                                </w:p>
                                <w:p w:rsidR="00712E71" w:rsidRPr="004450C6" w:rsidRDefault="00712E71" w:rsidP="00712E71">
                                  <w:pPr>
                                    <w:rPr>
                                      <w:lang w:val="en-CA"/>
                                    </w:rPr>
                                  </w:pPr>
                                  <w:r w:rsidRPr="004450C6">
                                    <w:rPr>
                                      <w:lang w:val="en-CA"/>
                                    </w:rPr>
                                    <w:t>Skills:</w:t>
                                  </w:r>
                                </w:p>
                                <w:p w:rsidR="00712E71" w:rsidRPr="004450C6" w:rsidRDefault="00712E71" w:rsidP="00712E71">
                                  <w:pPr>
                                    <w:numPr>
                                      <w:ilvl w:val="0"/>
                                      <w:numId w:val="10"/>
                                    </w:numPr>
                                    <w:rPr>
                                      <w:lang w:val="en-CA"/>
                                    </w:rPr>
                                  </w:pPr>
                                  <w:r w:rsidRPr="004450C6">
                                    <w:rPr>
                                      <w:lang w:val="en-CA"/>
                                    </w:rPr>
                                    <w:t xml:space="preserve">interpret listening exercises and oral </w:t>
                                  </w:r>
                                  <w:r w:rsidRPr="004450C6">
                                    <w:rPr>
                                      <w:lang w:val="en-CA"/>
                                    </w:rPr>
                                    <w:tab/>
                                    <w:t>presentations</w:t>
                                  </w:r>
                                </w:p>
                                <w:p w:rsidR="00712E71" w:rsidRPr="004450C6" w:rsidRDefault="00712E71" w:rsidP="00712E71">
                                  <w:pPr>
                                    <w:numPr>
                                      <w:ilvl w:val="0"/>
                                      <w:numId w:val="10"/>
                                    </w:numPr>
                                    <w:rPr>
                                      <w:lang w:val="en-CA"/>
                                    </w:rPr>
                                  </w:pPr>
                                  <w:r w:rsidRPr="004450C6">
                                    <w:rPr>
                                      <w:lang w:val="en-CA"/>
                                    </w:rPr>
                                    <w:t>discuss themes</w:t>
                                  </w:r>
                                </w:p>
                                <w:p w:rsidR="00712E71" w:rsidRPr="004450C6" w:rsidRDefault="00712E71" w:rsidP="00712E71">
                                  <w:pPr>
                                    <w:numPr>
                                      <w:ilvl w:val="0"/>
                                      <w:numId w:val="10"/>
                                    </w:numPr>
                                    <w:rPr>
                                      <w:lang w:val="en-CA"/>
                                    </w:rPr>
                                  </w:pPr>
                                  <w:r w:rsidRPr="004450C6">
                                    <w:rPr>
                                      <w:lang w:val="en-CA"/>
                                    </w:rPr>
                                    <w:t>synthesize facts, statistics, survey results</w:t>
                                  </w:r>
                                </w:p>
                                <w:p w:rsidR="00712E71" w:rsidRPr="004450C6" w:rsidRDefault="00712E71" w:rsidP="00712E71">
                                  <w:pPr>
                                    <w:numPr>
                                      <w:ilvl w:val="0"/>
                                      <w:numId w:val="10"/>
                                    </w:numPr>
                                    <w:ind w:left="342" w:hanging="198"/>
                                    <w:rPr>
                                      <w:lang w:val="en-CA"/>
                                    </w:rPr>
                                  </w:pPr>
                                  <w:r w:rsidRPr="004450C6">
                                    <w:rPr>
                                      <w:lang w:val="en-CA"/>
                                    </w:rPr>
                                    <w:t>perform spontaneous conversations/dialogues</w:t>
                                  </w:r>
                                </w:p>
                                <w:p w:rsidR="00712E71" w:rsidRPr="004450C6" w:rsidRDefault="00712E71" w:rsidP="00712E71">
                                  <w:pPr>
                                    <w:numPr>
                                      <w:ilvl w:val="0"/>
                                      <w:numId w:val="10"/>
                                    </w:numPr>
                                    <w:rPr>
                                      <w:lang w:val="en-CA"/>
                                    </w:rPr>
                                  </w:pPr>
                                  <w:r w:rsidRPr="004450C6">
                                    <w:rPr>
                                      <w:lang w:val="en-CA"/>
                                    </w:rPr>
                                    <w:t>read stories and articles (fiction and  non-</w:t>
                                  </w:r>
                                  <w:r w:rsidRPr="004450C6">
                                    <w:rPr>
                                      <w:lang w:val="en-CA"/>
                                    </w:rPr>
                                    <w:tab/>
                                    <w:t>fiction)</w:t>
                                  </w:r>
                                </w:p>
                                <w:p w:rsidR="00712E71" w:rsidRPr="004450C6" w:rsidRDefault="00712E71" w:rsidP="00712E71">
                                  <w:pPr>
                                    <w:numPr>
                                      <w:ilvl w:val="0"/>
                                      <w:numId w:val="10"/>
                                    </w:numPr>
                                    <w:rPr>
                                      <w:lang w:val="en-CA"/>
                                    </w:rPr>
                                  </w:pPr>
                                  <w:r w:rsidRPr="004450C6">
                                    <w:rPr>
                                      <w:lang w:val="en-CA"/>
                                    </w:rPr>
                                    <w:t xml:space="preserve">discover stylistics and levels of </w:t>
                                  </w:r>
                                  <w:r w:rsidRPr="004450C6">
                                    <w:rPr>
                                      <w:lang w:val="en-CA"/>
                                    </w:rPr>
                                    <w:tab/>
                                    <w:t>language</w:t>
                                  </w:r>
                                </w:p>
                                <w:p w:rsidR="00712E71" w:rsidRPr="004450C6" w:rsidRDefault="00712E71" w:rsidP="00712E71">
                                  <w:pPr>
                                    <w:numPr>
                                      <w:ilvl w:val="0"/>
                                      <w:numId w:val="10"/>
                                    </w:numPr>
                                    <w:rPr>
                                      <w:lang w:val="en-CA"/>
                                    </w:rPr>
                                  </w:pPr>
                                  <w:r w:rsidRPr="004450C6">
                                    <w:rPr>
                                      <w:lang w:val="en-CA"/>
                                    </w:rPr>
                                    <w:t>express opinion</w:t>
                                  </w:r>
                                  <w:r>
                                    <w:rPr>
                                      <w:lang w:val="en-CA"/>
                                    </w:rPr>
                                    <w:t>s</w:t>
                                  </w:r>
                                  <w:r w:rsidRPr="004450C6">
                                    <w:rPr>
                                      <w:lang w:val="en-CA"/>
                                    </w:rPr>
                                    <w:t>, informally &amp; formally</w:t>
                                  </w:r>
                                </w:p>
                                <w:p w:rsidR="00712E71" w:rsidRPr="004450C6" w:rsidRDefault="00712E71" w:rsidP="00712E71">
                                  <w:pPr>
                                    <w:numPr>
                                      <w:ilvl w:val="0"/>
                                      <w:numId w:val="10"/>
                                    </w:numPr>
                                    <w:ind w:left="342" w:hanging="198"/>
                                    <w:rPr>
                                      <w:lang w:val="fr-FR"/>
                                    </w:rPr>
                                  </w:pPr>
                                  <w:r w:rsidRPr="004450C6">
                                    <w:rPr>
                                      <w:lang w:val="fr-FR"/>
                                    </w:rPr>
                                    <w:t>write sentences, paragraphs, journal</w:t>
                                  </w:r>
                                  <w:r>
                                    <w:rPr>
                                      <w:lang w:val="fr-FR"/>
                                    </w:rPr>
                                    <w:t xml:space="preserve"> entries and postcards</w:t>
                                  </w:r>
                                </w:p>
                                <w:p w:rsidR="00712E71" w:rsidRPr="004450C6" w:rsidRDefault="00712E71" w:rsidP="00712E71">
                                  <w:pPr>
                                    <w:ind w:left="144"/>
                                    <w:rPr>
                                      <w:lang w:val="fr-FR"/>
                                    </w:rPr>
                                  </w:pPr>
                                </w:p>
                                <w:p w:rsidR="00712E71" w:rsidRPr="004450C6" w:rsidRDefault="00712E71" w:rsidP="00712E71">
                                  <w:pPr>
                                    <w:rPr>
                                      <w:lang w:val="fr-FR"/>
                                    </w:rPr>
                                  </w:pPr>
                                  <w:r>
                                    <w:rPr>
                                      <w:lang w:val="fr-FR"/>
                                    </w:rPr>
                                    <w:t>Language</w:t>
                                  </w:r>
                                  <w:r w:rsidRPr="004450C6">
                                    <w:rPr>
                                      <w:lang w:val="fr-FR"/>
                                    </w:rPr>
                                    <w:t>:</w:t>
                                  </w:r>
                                </w:p>
                                <w:p w:rsidR="00712E71" w:rsidRPr="004450C6" w:rsidRDefault="00712E71" w:rsidP="00712E71">
                                  <w:pPr>
                                    <w:numPr>
                                      <w:ilvl w:val="0"/>
                                      <w:numId w:val="10"/>
                                    </w:numPr>
                                    <w:rPr>
                                      <w:lang w:val="fr-FR"/>
                                    </w:rPr>
                                  </w:pPr>
                                  <w:r w:rsidRPr="004450C6">
                                    <w:rPr>
                                      <w:lang w:val="fr-FR"/>
                                    </w:rPr>
                                    <w:t>le présent</w:t>
                                  </w:r>
                                </w:p>
                                <w:p w:rsidR="00712E71" w:rsidRPr="004450C6" w:rsidRDefault="00712E71" w:rsidP="00712E71">
                                  <w:pPr>
                                    <w:numPr>
                                      <w:ilvl w:val="0"/>
                                      <w:numId w:val="10"/>
                                    </w:numPr>
                                    <w:rPr>
                                      <w:lang w:val="fr-FR"/>
                                    </w:rPr>
                                  </w:pPr>
                                  <w:r w:rsidRPr="004450C6">
                                    <w:rPr>
                                      <w:lang w:val="fr-FR"/>
                                    </w:rPr>
                                    <w:t>le passé composé</w:t>
                                  </w:r>
                                </w:p>
                                <w:p w:rsidR="00712E71" w:rsidRPr="004450C6" w:rsidRDefault="00712E71" w:rsidP="00712E71">
                                  <w:pPr>
                                    <w:numPr>
                                      <w:ilvl w:val="0"/>
                                      <w:numId w:val="10"/>
                                    </w:numPr>
                                    <w:rPr>
                                      <w:lang w:val="fr-FR"/>
                                    </w:rPr>
                                  </w:pPr>
                                  <w:r w:rsidRPr="004450C6">
                                    <w:rPr>
                                      <w:lang w:val="fr-FR"/>
                                    </w:rPr>
                                    <w:t>le futur</w:t>
                                  </w:r>
                                </w:p>
                                <w:p w:rsidR="00712E71" w:rsidRPr="004450C6" w:rsidRDefault="00712E71" w:rsidP="00712E71">
                                  <w:pPr>
                                    <w:numPr>
                                      <w:ilvl w:val="0"/>
                                      <w:numId w:val="10"/>
                                    </w:numPr>
                                    <w:rPr>
                                      <w:lang w:val="fr-FR"/>
                                    </w:rPr>
                                  </w:pPr>
                                  <w:r w:rsidRPr="004450C6">
                                    <w:rPr>
                                      <w:lang w:val="fr-FR"/>
                                    </w:rPr>
                                    <w:t>les adjectifs, le comparatif et le superlatif</w:t>
                                  </w:r>
                                </w:p>
                                <w:p w:rsidR="00712E71" w:rsidRPr="004450C6" w:rsidRDefault="00712E71" w:rsidP="00712E71">
                                  <w:pPr>
                                    <w:numPr>
                                      <w:ilvl w:val="0"/>
                                      <w:numId w:val="10"/>
                                    </w:numPr>
                                    <w:rPr>
                                      <w:lang w:val="fr-FR"/>
                                    </w:rPr>
                                  </w:pPr>
                                  <w:r w:rsidRPr="004450C6">
                                    <w:rPr>
                                      <w:lang w:val="fr-FR"/>
                                    </w:rPr>
                                    <w:t>les activités (jouer/faire)</w:t>
                                  </w:r>
                                </w:p>
                                <w:p w:rsidR="00712E71" w:rsidRPr="004450C6" w:rsidRDefault="00712E71" w:rsidP="00712E71">
                                  <w:pPr>
                                    <w:rPr>
                                      <w:lang w:val="fr-FR"/>
                                    </w:rPr>
                                  </w:pPr>
                                </w:p>
                                <w:p w:rsidR="00712E71" w:rsidRDefault="00712E71" w:rsidP="00A63D24"/>
                              </w:tc>
                              <w:tc>
                                <w:tcPr>
                                  <w:tcW w:w="3060" w:type="dxa"/>
                                  <w:vMerge w:val="restart"/>
                                  <w:vAlign w:val="center"/>
                                </w:tcPr>
                                <w:p w:rsidR="00712E71" w:rsidRPr="00712E71" w:rsidRDefault="00712E71" w:rsidP="00712E71">
                                  <w:pPr>
                                    <w:spacing w:line="600" w:lineRule="auto"/>
                                    <w:rPr>
                                      <w:lang w:val="en-CA"/>
                                    </w:rPr>
                                  </w:pPr>
                                  <w:r w:rsidRPr="00712E71">
                                    <w:rPr>
                                      <w:lang w:val="en-CA"/>
                                    </w:rPr>
                                    <w:t>Listening Comprehension (</w:t>
                                  </w:r>
                                  <w:r w:rsidRPr="00F25E03">
                                    <w:t>K</w:t>
                                  </w:r>
                                  <w:r>
                                    <w:t>ACT</w:t>
                                  </w:r>
                                  <w:r w:rsidRPr="00712E71">
                                    <w:rPr>
                                      <w:lang w:val="en-CA"/>
                                    </w:rPr>
                                    <w:t>)</w:t>
                                  </w:r>
                                </w:p>
                                <w:p w:rsidR="00712E71" w:rsidRPr="00F25E03" w:rsidRDefault="00712E71" w:rsidP="00712E71">
                                  <w:pPr>
                                    <w:spacing w:line="600" w:lineRule="auto"/>
                                  </w:pPr>
                                  <w:r w:rsidRPr="00712E71">
                                    <w:rPr>
                                      <w:lang w:val="en-CA"/>
                                    </w:rPr>
                                    <w:t>Reading Comprehensi</w:t>
                                  </w:r>
                                  <w:r w:rsidRPr="00F25E03">
                                    <w:t>on (K</w:t>
                                  </w:r>
                                  <w:r>
                                    <w:t>ACT</w:t>
                                  </w:r>
                                  <w:r w:rsidRPr="00F25E03">
                                    <w:t>)</w:t>
                                  </w:r>
                                </w:p>
                                <w:p w:rsidR="00712E71" w:rsidRPr="00F25E03" w:rsidRDefault="00712E71" w:rsidP="00712E71">
                                  <w:pPr>
                                    <w:spacing w:line="600" w:lineRule="auto"/>
                                  </w:pPr>
                                  <w:r w:rsidRPr="00F25E03">
                                    <w:t>Writing Tasks (K</w:t>
                                  </w:r>
                                  <w:r>
                                    <w:t>ACT</w:t>
                                  </w:r>
                                  <w:r w:rsidRPr="00F25E03">
                                    <w:t>)</w:t>
                                  </w:r>
                                </w:p>
                                <w:p w:rsidR="00712E71" w:rsidRPr="00712E71" w:rsidRDefault="00712E71" w:rsidP="00712E71">
                                  <w:pPr>
                                    <w:rPr>
                                      <w:lang w:val="en-CA"/>
                                    </w:rPr>
                                  </w:pPr>
                                  <w:r w:rsidRPr="00F25E03">
                                    <w:t>Speaking Tasks (K</w:t>
                                  </w:r>
                                  <w:r>
                                    <w:t>ACT</w:t>
                                  </w:r>
                                  <w:r w:rsidRPr="00F25E03">
                                    <w:t>)</w:t>
                                  </w:r>
                                </w:p>
                              </w:tc>
                              <w:tc>
                                <w:tcPr>
                                  <w:tcW w:w="1530" w:type="dxa"/>
                                  <w:vMerge w:val="restart"/>
                                  <w:vAlign w:val="center"/>
                                </w:tcPr>
                                <w:p w:rsidR="00712E71" w:rsidRPr="004B37FB" w:rsidRDefault="00712E71" w:rsidP="004B37FB">
                                  <w:pPr>
                                    <w:jc w:val="center"/>
                                    <w:rPr>
                                      <w:b/>
                                      <w:sz w:val="32"/>
                                      <w:szCs w:val="32"/>
                                    </w:rPr>
                                  </w:pPr>
                                  <w:r w:rsidRPr="004B37FB">
                                    <w:rPr>
                                      <w:b/>
                                      <w:sz w:val="32"/>
                                      <w:szCs w:val="32"/>
                                    </w:rPr>
                                    <w:t>70%</w:t>
                                  </w: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2</w:t>
                                  </w:r>
                                </w:p>
                                <w:p w:rsidR="00712E71" w:rsidRPr="004B37FB" w:rsidRDefault="00712E71">
                                  <w:pPr>
                                    <w:rPr>
                                      <w:sz w:val="22"/>
                                      <w:szCs w:val="22"/>
                                    </w:rPr>
                                  </w:pPr>
                                </w:p>
                                <w:p w:rsidR="00712E71" w:rsidRPr="004B37FB" w:rsidRDefault="00712E71">
                                  <w:pPr>
                                    <w:rPr>
                                      <w:i/>
                                      <w:sz w:val="22"/>
                                      <w:szCs w:val="22"/>
                                    </w:rPr>
                                  </w:pPr>
                                  <w:r>
                                    <w:rPr>
                                      <w:i/>
                                      <w:sz w:val="22"/>
                                      <w:szCs w:val="22"/>
                                    </w:rPr>
                                    <w:t>Les activités</w:t>
                                  </w:r>
                                </w:p>
                                <w:p w:rsidR="00712E71" w:rsidRPr="004B37FB" w:rsidRDefault="00712E71">
                                  <w:pPr>
                                    <w:rPr>
                                      <w:sz w:val="22"/>
                                      <w:szCs w:val="22"/>
                                    </w:rPr>
                                  </w:pPr>
                                </w:p>
                              </w:tc>
                              <w:tc>
                                <w:tcPr>
                                  <w:tcW w:w="3960" w:type="dxa"/>
                                  <w:vMerge/>
                                  <w:vAlign w:val="center"/>
                                </w:tcPr>
                                <w:p w:rsidR="00712E71" w:rsidRDefault="00712E71" w:rsidP="00A63D24"/>
                              </w:tc>
                              <w:tc>
                                <w:tcPr>
                                  <w:tcW w:w="3060" w:type="dxa"/>
                                  <w:vMerge/>
                                  <w:vAlign w:val="center"/>
                                </w:tcPr>
                                <w:p w:rsidR="00712E71" w:rsidRPr="004B37FB" w:rsidRDefault="00712E71" w:rsidP="004B37FB"/>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3</w:t>
                                  </w:r>
                                </w:p>
                                <w:p w:rsidR="00712E71" w:rsidRPr="004B37FB" w:rsidRDefault="00712E71">
                                  <w:pPr>
                                    <w:rPr>
                                      <w:sz w:val="22"/>
                                      <w:szCs w:val="22"/>
                                    </w:rPr>
                                  </w:pPr>
                                </w:p>
                                <w:p w:rsidR="00712E71" w:rsidRPr="004B37FB" w:rsidRDefault="00712E71">
                                  <w:pPr>
                                    <w:rPr>
                                      <w:i/>
                                      <w:sz w:val="22"/>
                                      <w:szCs w:val="22"/>
                                    </w:rPr>
                                  </w:pPr>
                                  <w:r>
                                    <w:rPr>
                                      <w:i/>
                                      <w:sz w:val="22"/>
                                      <w:szCs w:val="22"/>
                                    </w:rPr>
                                    <w:t>La bonne bouffe</w:t>
                                  </w:r>
                                </w:p>
                                <w:p w:rsidR="00712E71" w:rsidRPr="004B37FB" w:rsidRDefault="00712E71">
                                  <w:pPr>
                                    <w:rPr>
                                      <w:sz w:val="22"/>
                                      <w:szCs w:val="22"/>
                                    </w:rPr>
                                  </w:pPr>
                                </w:p>
                              </w:tc>
                              <w:tc>
                                <w:tcPr>
                                  <w:tcW w:w="3960" w:type="dxa"/>
                                  <w:vMerge/>
                                  <w:vAlign w:val="center"/>
                                </w:tcPr>
                                <w:p w:rsidR="00712E71" w:rsidRDefault="00712E71" w:rsidP="00A63D24"/>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4</w:t>
                                  </w:r>
                                </w:p>
                                <w:p w:rsidR="00712E71" w:rsidRPr="004B37FB" w:rsidRDefault="00712E71">
                                  <w:pPr>
                                    <w:rPr>
                                      <w:sz w:val="22"/>
                                      <w:szCs w:val="22"/>
                                    </w:rPr>
                                  </w:pPr>
                                </w:p>
                                <w:p w:rsidR="00712E71" w:rsidRPr="004B37FB" w:rsidRDefault="00712E71">
                                  <w:pPr>
                                    <w:rPr>
                                      <w:i/>
                                      <w:sz w:val="22"/>
                                      <w:szCs w:val="22"/>
                                    </w:rPr>
                                  </w:pPr>
                                  <w:r>
                                    <w:rPr>
                                      <w:i/>
                                      <w:sz w:val="22"/>
                                      <w:szCs w:val="22"/>
                                    </w:rPr>
                                    <w:t>Les pays francophones</w:t>
                                  </w:r>
                                </w:p>
                                <w:p w:rsidR="00712E71" w:rsidRPr="004B37FB" w:rsidRDefault="00712E71">
                                  <w:pPr>
                                    <w:rPr>
                                      <w:sz w:val="22"/>
                                      <w:szCs w:val="22"/>
                                    </w:rPr>
                                  </w:pPr>
                                </w:p>
                              </w:tc>
                              <w:tc>
                                <w:tcPr>
                                  <w:tcW w:w="3960" w:type="dxa"/>
                                  <w:vMerge/>
                                  <w:vAlign w:val="center"/>
                                </w:tcPr>
                                <w:p w:rsidR="00712E71" w:rsidRDefault="00712E71"/>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Default="00712E71">
                                  <w:pPr>
                                    <w:rPr>
                                      <w:sz w:val="22"/>
                                      <w:szCs w:val="22"/>
                                    </w:rPr>
                                  </w:pPr>
                                  <w:r>
                                    <w:rPr>
                                      <w:sz w:val="22"/>
                                      <w:szCs w:val="22"/>
                                    </w:rPr>
                                    <w:t>Unité 5</w:t>
                                  </w:r>
                                </w:p>
                                <w:p w:rsidR="00712E71" w:rsidRDefault="00712E71">
                                  <w:pPr>
                                    <w:rPr>
                                      <w:sz w:val="22"/>
                                      <w:szCs w:val="22"/>
                                    </w:rPr>
                                  </w:pPr>
                                </w:p>
                                <w:p w:rsidR="00712E71" w:rsidRPr="00712E71" w:rsidRDefault="00712E71">
                                  <w:pPr>
                                    <w:rPr>
                                      <w:i/>
                                      <w:sz w:val="22"/>
                                      <w:szCs w:val="22"/>
                                    </w:rPr>
                                  </w:pPr>
                                  <w:r>
                                    <w:rPr>
                                      <w:i/>
                                      <w:sz w:val="22"/>
                                      <w:szCs w:val="22"/>
                                    </w:rPr>
                                    <w:t>Les vacances</w:t>
                                  </w:r>
                                </w:p>
                                <w:p w:rsidR="00712E71" w:rsidRPr="004B37FB" w:rsidRDefault="00712E71">
                                  <w:pPr>
                                    <w:rPr>
                                      <w:sz w:val="22"/>
                                      <w:szCs w:val="22"/>
                                    </w:rPr>
                                  </w:pPr>
                                </w:p>
                              </w:tc>
                              <w:tc>
                                <w:tcPr>
                                  <w:tcW w:w="3960" w:type="dxa"/>
                                  <w:vMerge/>
                                  <w:vAlign w:val="center"/>
                                </w:tcPr>
                                <w:p w:rsidR="00712E71" w:rsidRDefault="00712E71" w:rsidP="00705652"/>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4B37FB" w:rsidTr="00705652">
                              <w:tblPrEx>
                                <w:tblCellMar>
                                  <w:top w:w="0" w:type="dxa"/>
                                  <w:bottom w:w="0" w:type="dxa"/>
                                </w:tblCellMar>
                              </w:tblPrEx>
                              <w:trPr>
                                <w:trHeight w:val="1553"/>
                              </w:trPr>
                              <w:tc>
                                <w:tcPr>
                                  <w:tcW w:w="1998" w:type="dxa"/>
                                  <w:vAlign w:val="center"/>
                                </w:tcPr>
                                <w:p w:rsidR="004B37FB" w:rsidRPr="004B37FB" w:rsidRDefault="004B37FB">
                                  <w:pPr>
                                    <w:rPr>
                                      <w:sz w:val="22"/>
                                      <w:szCs w:val="22"/>
                                    </w:rPr>
                                  </w:pPr>
                                </w:p>
                                <w:p w:rsidR="004B37FB" w:rsidRPr="004B37FB" w:rsidRDefault="00705652">
                                  <w:pPr>
                                    <w:rPr>
                                      <w:sz w:val="22"/>
                                      <w:szCs w:val="22"/>
                                    </w:rPr>
                                  </w:pPr>
                                  <w:r>
                                    <w:rPr>
                                      <w:sz w:val="22"/>
                                      <w:szCs w:val="22"/>
                                    </w:rPr>
                                    <w:t>Summative Evaluation</w:t>
                                  </w:r>
                                </w:p>
                                <w:p w:rsidR="004B37FB" w:rsidRPr="004B37FB" w:rsidRDefault="004B37FB">
                                  <w:pPr>
                                    <w:rPr>
                                      <w:sz w:val="22"/>
                                      <w:szCs w:val="22"/>
                                    </w:rPr>
                                  </w:pPr>
                                </w:p>
                              </w:tc>
                              <w:tc>
                                <w:tcPr>
                                  <w:tcW w:w="3960" w:type="dxa"/>
                                  <w:vAlign w:val="center"/>
                                </w:tcPr>
                                <w:p w:rsidR="004B37FB" w:rsidRDefault="004B37FB">
                                  <w:r>
                                    <w:t>Listening Comprehension (KC</w:t>
                                  </w:r>
                                  <w:r w:rsidR="00705652">
                                    <w:t>A</w:t>
                                  </w:r>
                                  <w:r>
                                    <w:t>)</w:t>
                                  </w:r>
                                </w:p>
                                <w:p w:rsidR="00705652" w:rsidRDefault="00705652">
                                  <w:r>
                                    <w:t>Written Project (KTCA)</w:t>
                                  </w:r>
                                </w:p>
                                <w:p w:rsidR="004B37FB" w:rsidRDefault="004B37FB">
                                  <w:r>
                                    <w:t xml:space="preserve">Oral Presentation </w:t>
                                  </w:r>
                                  <w:r w:rsidR="00705652">
                                    <w:t>(KTCA)</w:t>
                                  </w:r>
                                </w:p>
                                <w:p w:rsidR="004B37FB" w:rsidRDefault="004B37FB">
                                  <w:r>
                                    <w:t xml:space="preserve">Exam – Reading, Writing, </w:t>
                                  </w:r>
                                  <w:r w:rsidR="00705652">
                                    <w:t>(KCA)</w:t>
                                  </w:r>
                                </w:p>
                              </w:tc>
                              <w:tc>
                                <w:tcPr>
                                  <w:tcW w:w="3060" w:type="dxa"/>
                                  <w:vAlign w:val="center"/>
                                </w:tcPr>
                                <w:p w:rsidR="004B37FB" w:rsidRPr="004B37FB" w:rsidRDefault="004B37FB" w:rsidP="004B37FB">
                                  <w:pPr>
                                    <w:jc w:val="center"/>
                                  </w:pPr>
                                </w:p>
                              </w:tc>
                              <w:tc>
                                <w:tcPr>
                                  <w:tcW w:w="1530" w:type="dxa"/>
                                  <w:vAlign w:val="center"/>
                                </w:tcPr>
                                <w:p w:rsidR="004B37FB" w:rsidRPr="004B37FB" w:rsidRDefault="004B37FB" w:rsidP="004B37FB">
                                  <w:pPr>
                                    <w:jc w:val="center"/>
                                    <w:rPr>
                                      <w:b/>
                                      <w:sz w:val="32"/>
                                      <w:szCs w:val="32"/>
                                    </w:rPr>
                                  </w:pPr>
                                  <w:r w:rsidRPr="004B37FB">
                                    <w:rPr>
                                      <w:b/>
                                      <w:sz w:val="32"/>
                                      <w:szCs w:val="32"/>
                                    </w:rPr>
                                    <w:t>30%</w:t>
                                  </w:r>
                                </w:p>
                              </w:tc>
                            </w:tr>
                          </w:tbl>
                          <w:p w:rsidR="000118BE" w:rsidRDefault="000118BE">
                            <w:pPr>
                              <w:rPr>
                                <w:sz w:val="16"/>
                              </w:rPr>
                            </w:pPr>
                          </w:p>
                          <w:p w:rsidR="000118BE" w:rsidRDefault="000118BE">
                            <w:bookmarkStart w:id="3" w:name="_TGJ_4MV_–"/>
                            <w:bookmarkEnd w:id="3"/>
                          </w:p>
                          <w:p w:rsidR="000118BE" w:rsidRDefault="000118BE">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05pt;margin-top:85.2pt;width:532.8pt;height:6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960"/>
                        <w:gridCol w:w="3060"/>
                        <w:gridCol w:w="1530"/>
                      </w:tblGrid>
                      <w:tr w:rsidR="004B37FB" w:rsidTr="004B37FB">
                        <w:tblPrEx>
                          <w:tblCellMar>
                            <w:top w:w="0" w:type="dxa"/>
                            <w:bottom w:w="0" w:type="dxa"/>
                          </w:tblCellMar>
                        </w:tblPrEx>
                        <w:tc>
                          <w:tcPr>
                            <w:tcW w:w="1998" w:type="dxa"/>
                            <w:shd w:val="pct10" w:color="auto" w:fill="FFFFFF"/>
                            <w:vAlign w:val="center"/>
                          </w:tcPr>
                          <w:p w:rsidR="004B37FB" w:rsidRPr="000118BE" w:rsidRDefault="004B37FB" w:rsidP="004B37FB">
                            <w:pPr>
                              <w:jc w:val="center"/>
                              <w:rPr>
                                <w:b/>
                                <w:sz w:val="24"/>
                                <w:szCs w:val="24"/>
                              </w:rPr>
                            </w:pPr>
                            <w:r w:rsidRPr="000118BE">
                              <w:rPr>
                                <w:b/>
                                <w:sz w:val="24"/>
                                <w:szCs w:val="24"/>
                              </w:rPr>
                              <w:t>Unit of Study</w:t>
                            </w:r>
                          </w:p>
                        </w:tc>
                        <w:tc>
                          <w:tcPr>
                            <w:tcW w:w="3960" w:type="dxa"/>
                            <w:shd w:val="pct10" w:color="auto" w:fill="FFFFFF"/>
                            <w:vAlign w:val="center"/>
                          </w:tcPr>
                          <w:p w:rsidR="004B37FB" w:rsidRPr="000118BE" w:rsidRDefault="00712E71" w:rsidP="004B37FB">
                            <w:pPr>
                              <w:jc w:val="center"/>
                              <w:rPr>
                                <w:b/>
                                <w:sz w:val="24"/>
                                <w:szCs w:val="24"/>
                              </w:rPr>
                            </w:pPr>
                            <w:r>
                              <w:rPr>
                                <w:b/>
                                <w:sz w:val="24"/>
                                <w:szCs w:val="24"/>
                              </w:rPr>
                              <w:t>Content</w:t>
                            </w:r>
                          </w:p>
                        </w:tc>
                        <w:tc>
                          <w:tcPr>
                            <w:tcW w:w="3060" w:type="dxa"/>
                            <w:shd w:val="pct10" w:color="auto" w:fill="FFFFFF"/>
                            <w:vAlign w:val="center"/>
                          </w:tcPr>
                          <w:p w:rsidR="004B37FB" w:rsidRPr="000118BE" w:rsidRDefault="00712E71" w:rsidP="004B37FB">
                            <w:pPr>
                              <w:jc w:val="center"/>
                              <w:rPr>
                                <w:b/>
                                <w:sz w:val="24"/>
                                <w:szCs w:val="24"/>
                              </w:rPr>
                            </w:pPr>
                            <w:r>
                              <w:rPr>
                                <w:b/>
                                <w:sz w:val="24"/>
                                <w:szCs w:val="24"/>
                              </w:rPr>
                              <w:t>Evaluation methods</w:t>
                            </w:r>
                          </w:p>
                        </w:tc>
                        <w:tc>
                          <w:tcPr>
                            <w:tcW w:w="1530" w:type="dxa"/>
                            <w:shd w:val="pct10" w:color="auto" w:fill="FFFFFF"/>
                            <w:vAlign w:val="center"/>
                          </w:tcPr>
                          <w:p w:rsidR="004B37FB" w:rsidRPr="000118BE" w:rsidRDefault="00712E71" w:rsidP="004B37FB">
                            <w:pPr>
                              <w:jc w:val="center"/>
                              <w:rPr>
                                <w:b/>
                                <w:sz w:val="24"/>
                                <w:szCs w:val="24"/>
                              </w:rPr>
                            </w:pPr>
                            <w:r>
                              <w:rPr>
                                <w:b/>
                                <w:sz w:val="24"/>
                                <w:szCs w:val="24"/>
                              </w:rPr>
                              <w:t>Weight</w:t>
                            </w: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lang w:val="fr-FR"/>
                              </w:rPr>
                            </w:pPr>
                            <w:r w:rsidRPr="004B37FB">
                              <w:rPr>
                                <w:sz w:val="22"/>
                                <w:szCs w:val="22"/>
                                <w:lang w:val="fr-FR"/>
                              </w:rPr>
                              <w:t>Unité 1</w:t>
                            </w:r>
                          </w:p>
                          <w:p w:rsidR="00712E71" w:rsidRPr="004B37FB" w:rsidRDefault="00712E71">
                            <w:pPr>
                              <w:rPr>
                                <w:sz w:val="22"/>
                                <w:szCs w:val="22"/>
                                <w:lang w:val="fr-FR"/>
                              </w:rPr>
                            </w:pPr>
                          </w:p>
                          <w:p w:rsidR="00712E71" w:rsidRPr="004B37FB" w:rsidRDefault="00712E71">
                            <w:pPr>
                              <w:rPr>
                                <w:i/>
                                <w:sz w:val="22"/>
                                <w:szCs w:val="22"/>
                                <w:lang w:val="fr-FR"/>
                              </w:rPr>
                            </w:pPr>
                            <w:r>
                              <w:rPr>
                                <w:i/>
                                <w:sz w:val="22"/>
                                <w:szCs w:val="22"/>
                                <w:lang w:val="fr-FR"/>
                              </w:rPr>
                              <w:t>Qui suis-je ?  Qui sont mes amis ?</w:t>
                            </w:r>
                          </w:p>
                        </w:tc>
                        <w:tc>
                          <w:tcPr>
                            <w:tcW w:w="3960" w:type="dxa"/>
                            <w:vMerge w:val="restart"/>
                            <w:vAlign w:val="center"/>
                          </w:tcPr>
                          <w:p w:rsidR="00712E71" w:rsidRPr="004450C6" w:rsidRDefault="00712E71" w:rsidP="00712E71">
                            <w:pPr>
                              <w:rPr>
                                <w:sz w:val="22"/>
                                <w:szCs w:val="22"/>
                                <w:lang w:val="fr-FR"/>
                              </w:rPr>
                            </w:pPr>
                            <w:r w:rsidRPr="004450C6">
                              <w:rPr>
                                <w:lang w:val="fr-FR"/>
                              </w:rPr>
                              <w:t>Texts</w:t>
                            </w:r>
                            <w:r w:rsidRPr="004450C6">
                              <w:rPr>
                                <w:sz w:val="22"/>
                                <w:szCs w:val="22"/>
                                <w:lang w:val="fr-FR"/>
                              </w:rPr>
                              <w:t>:</w:t>
                            </w:r>
                          </w:p>
                          <w:p w:rsidR="00712E71" w:rsidRPr="004450C6" w:rsidRDefault="00712E71" w:rsidP="00712E71">
                            <w:pPr>
                              <w:numPr>
                                <w:ilvl w:val="0"/>
                                <w:numId w:val="10"/>
                              </w:numPr>
                              <w:rPr>
                                <w:lang w:val="fr-FR"/>
                              </w:rPr>
                            </w:pPr>
                            <w:r w:rsidRPr="004450C6">
                              <w:rPr>
                                <w:lang w:val="fr-FR"/>
                              </w:rPr>
                              <w:t>le texte fictif</w:t>
                            </w:r>
                          </w:p>
                          <w:p w:rsidR="00712E71" w:rsidRPr="004450C6" w:rsidRDefault="00712E71" w:rsidP="00712E71">
                            <w:pPr>
                              <w:numPr>
                                <w:ilvl w:val="0"/>
                                <w:numId w:val="10"/>
                              </w:numPr>
                              <w:rPr>
                                <w:lang w:val="fr-FR"/>
                              </w:rPr>
                            </w:pPr>
                            <w:r w:rsidRPr="004450C6">
                              <w:rPr>
                                <w:lang w:val="fr-FR"/>
                              </w:rPr>
                              <w:t>la lecture guidée</w:t>
                            </w:r>
                          </w:p>
                          <w:p w:rsidR="00712E71" w:rsidRPr="004450C6" w:rsidRDefault="00712E71" w:rsidP="00712E71">
                            <w:pPr>
                              <w:numPr>
                                <w:ilvl w:val="0"/>
                                <w:numId w:val="10"/>
                              </w:numPr>
                              <w:rPr>
                                <w:lang w:val="fr-FR"/>
                              </w:rPr>
                            </w:pPr>
                            <w:r w:rsidRPr="004450C6">
                              <w:rPr>
                                <w:lang w:val="fr-FR"/>
                              </w:rPr>
                              <w:t>le texte non-fictif (le rapportage)</w:t>
                            </w:r>
                          </w:p>
                          <w:p w:rsidR="00712E71" w:rsidRPr="004450C6" w:rsidRDefault="00712E71" w:rsidP="00712E71">
                            <w:pPr>
                              <w:numPr>
                                <w:ilvl w:val="0"/>
                                <w:numId w:val="10"/>
                              </w:numPr>
                              <w:rPr>
                                <w:lang w:val="fr-FR"/>
                              </w:rPr>
                            </w:pPr>
                            <w:r w:rsidRPr="004450C6">
                              <w:rPr>
                                <w:lang w:val="fr-FR"/>
                              </w:rPr>
                              <w:t>le texte non-fictif (informatif)</w:t>
                            </w:r>
                          </w:p>
                          <w:p w:rsidR="00712E71" w:rsidRPr="004450C6" w:rsidRDefault="00712E71" w:rsidP="00712E71">
                            <w:pPr>
                              <w:numPr>
                                <w:ilvl w:val="0"/>
                                <w:numId w:val="10"/>
                              </w:numPr>
                              <w:rPr>
                                <w:lang w:val="fr-FR"/>
                              </w:rPr>
                            </w:pPr>
                            <w:r w:rsidRPr="004450C6">
                              <w:rPr>
                                <w:lang w:val="fr-FR"/>
                              </w:rPr>
                              <w:t>les textes variés</w:t>
                            </w:r>
                          </w:p>
                          <w:p w:rsidR="00712E71" w:rsidRPr="004450C6" w:rsidRDefault="00712E71" w:rsidP="00712E71">
                            <w:pPr>
                              <w:numPr>
                                <w:ilvl w:val="0"/>
                                <w:numId w:val="10"/>
                              </w:numPr>
                              <w:rPr>
                                <w:lang w:val="fr-FR"/>
                              </w:rPr>
                            </w:pPr>
                            <w:r w:rsidRPr="004450C6">
                              <w:rPr>
                                <w:lang w:val="fr-FR"/>
                              </w:rPr>
                              <w:t>les stratégies de lecture indépendante</w:t>
                            </w:r>
                          </w:p>
                          <w:p w:rsidR="00712E71" w:rsidRPr="004450C6" w:rsidRDefault="00712E71" w:rsidP="00712E71">
                            <w:pPr>
                              <w:numPr>
                                <w:ilvl w:val="0"/>
                                <w:numId w:val="10"/>
                              </w:numPr>
                              <w:rPr>
                                <w:lang w:val="fr-FR"/>
                              </w:rPr>
                            </w:pPr>
                            <w:r w:rsidRPr="004450C6">
                              <w:rPr>
                                <w:lang w:val="fr-FR"/>
                              </w:rPr>
                              <w:t>la bande dessinée</w:t>
                            </w:r>
                          </w:p>
                          <w:p w:rsidR="00712E71" w:rsidRPr="004450C6" w:rsidRDefault="00712E71" w:rsidP="00712E71">
                            <w:pPr>
                              <w:rPr>
                                <w:lang w:val="fr-FR"/>
                              </w:rPr>
                            </w:pPr>
                          </w:p>
                          <w:p w:rsidR="00712E71" w:rsidRPr="004450C6" w:rsidRDefault="00712E71" w:rsidP="00712E71">
                            <w:pPr>
                              <w:rPr>
                                <w:lang w:val="en-CA"/>
                              </w:rPr>
                            </w:pPr>
                            <w:r w:rsidRPr="004450C6">
                              <w:rPr>
                                <w:lang w:val="en-CA"/>
                              </w:rPr>
                              <w:t>Skills:</w:t>
                            </w:r>
                          </w:p>
                          <w:p w:rsidR="00712E71" w:rsidRPr="004450C6" w:rsidRDefault="00712E71" w:rsidP="00712E71">
                            <w:pPr>
                              <w:numPr>
                                <w:ilvl w:val="0"/>
                                <w:numId w:val="10"/>
                              </w:numPr>
                              <w:rPr>
                                <w:lang w:val="en-CA"/>
                              </w:rPr>
                            </w:pPr>
                            <w:r w:rsidRPr="004450C6">
                              <w:rPr>
                                <w:lang w:val="en-CA"/>
                              </w:rPr>
                              <w:t xml:space="preserve">interpret listening exercises and oral </w:t>
                            </w:r>
                            <w:r w:rsidRPr="004450C6">
                              <w:rPr>
                                <w:lang w:val="en-CA"/>
                              </w:rPr>
                              <w:tab/>
                              <w:t>presentations</w:t>
                            </w:r>
                          </w:p>
                          <w:p w:rsidR="00712E71" w:rsidRPr="004450C6" w:rsidRDefault="00712E71" w:rsidP="00712E71">
                            <w:pPr>
                              <w:numPr>
                                <w:ilvl w:val="0"/>
                                <w:numId w:val="10"/>
                              </w:numPr>
                              <w:rPr>
                                <w:lang w:val="en-CA"/>
                              </w:rPr>
                            </w:pPr>
                            <w:r w:rsidRPr="004450C6">
                              <w:rPr>
                                <w:lang w:val="en-CA"/>
                              </w:rPr>
                              <w:t>discuss themes</w:t>
                            </w:r>
                          </w:p>
                          <w:p w:rsidR="00712E71" w:rsidRPr="004450C6" w:rsidRDefault="00712E71" w:rsidP="00712E71">
                            <w:pPr>
                              <w:numPr>
                                <w:ilvl w:val="0"/>
                                <w:numId w:val="10"/>
                              </w:numPr>
                              <w:rPr>
                                <w:lang w:val="en-CA"/>
                              </w:rPr>
                            </w:pPr>
                            <w:r w:rsidRPr="004450C6">
                              <w:rPr>
                                <w:lang w:val="en-CA"/>
                              </w:rPr>
                              <w:t>synthesize facts, statistics, survey results</w:t>
                            </w:r>
                          </w:p>
                          <w:p w:rsidR="00712E71" w:rsidRPr="004450C6" w:rsidRDefault="00712E71" w:rsidP="00712E71">
                            <w:pPr>
                              <w:numPr>
                                <w:ilvl w:val="0"/>
                                <w:numId w:val="10"/>
                              </w:numPr>
                              <w:ind w:left="342" w:hanging="198"/>
                              <w:rPr>
                                <w:lang w:val="en-CA"/>
                              </w:rPr>
                            </w:pPr>
                            <w:r w:rsidRPr="004450C6">
                              <w:rPr>
                                <w:lang w:val="en-CA"/>
                              </w:rPr>
                              <w:t>perform spontaneous conversations/dialogues</w:t>
                            </w:r>
                          </w:p>
                          <w:p w:rsidR="00712E71" w:rsidRPr="004450C6" w:rsidRDefault="00712E71" w:rsidP="00712E71">
                            <w:pPr>
                              <w:numPr>
                                <w:ilvl w:val="0"/>
                                <w:numId w:val="10"/>
                              </w:numPr>
                              <w:rPr>
                                <w:lang w:val="en-CA"/>
                              </w:rPr>
                            </w:pPr>
                            <w:r w:rsidRPr="004450C6">
                              <w:rPr>
                                <w:lang w:val="en-CA"/>
                              </w:rPr>
                              <w:t>read stories and articles (fiction and  non-</w:t>
                            </w:r>
                            <w:r w:rsidRPr="004450C6">
                              <w:rPr>
                                <w:lang w:val="en-CA"/>
                              </w:rPr>
                              <w:tab/>
                              <w:t>fiction)</w:t>
                            </w:r>
                          </w:p>
                          <w:p w:rsidR="00712E71" w:rsidRPr="004450C6" w:rsidRDefault="00712E71" w:rsidP="00712E71">
                            <w:pPr>
                              <w:numPr>
                                <w:ilvl w:val="0"/>
                                <w:numId w:val="10"/>
                              </w:numPr>
                              <w:rPr>
                                <w:lang w:val="en-CA"/>
                              </w:rPr>
                            </w:pPr>
                            <w:r w:rsidRPr="004450C6">
                              <w:rPr>
                                <w:lang w:val="en-CA"/>
                              </w:rPr>
                              <w:t xml:space="preserve">discover stylistics and levels of </w:t>
                            </w:r>
                            <w:r w:rsidRPr="004450C6">
                              <w:rPr>
                                <w:lang w:val="en-CA"/>
                              </w:rPr>
                              <w:tab/>
                              <w:t>language</w:t>
                            </w:r>
                          </w:p>
                          <w:p w:rsidR="00712E71" w:rsidRPr="004450C6" w:rsidRDefault="00712E71" w:rsidP="00712E71">
                            <w:pPr>
                              <w:numPr>
                                <w:ilvl w:val="0"/>
                                <w:numId w:val="10"/>
                              </w:numPr>
                              <w:rPr>
                                <w:lang w:val="en-CA"/>
                              </w:rPr>
                            </w:pPr>
                            <w:r w:rsidRPr="004450C6">
                              <w:rPr>
                                <w:lang w:val="en-CA"/>
                              </w:rPr>
                              <w:t>express opinion</w:t>
                            </w:r>
                            <w:r>
                              <w:rPr>
                                <w:lang w:val="en-CA"/>
                              </w:rPr>
                              <w:t>s</w:t>
                            </w:r>
                            <w:r w:rsidRPr="004450C6">
                              <w:rPr>
                                <w:lang w:val="en-CA"/>
                              </w:rPr>
                              <w:t>, informally &amp; formally</w:t>
                            </w:r>
                          </w:p>
                          <w:p w:rsidR="00712E71" w:rsidRPr="004450C6" w:rsidRDefault="00712E71" w:rsidP="00712E71">
                            <w:pPr>
                              <w:numPr>
                                <w:ilvl w:val="0"/>
                                <w:numId w:val="10"/>
                              </w:numPr>
                              <w:ind w:left="342" w:hanging="198"/>
                              <w:rPr>
                                <w:lang w:val="fr-FR"/>
                              </w:rPr>
                            </w:pPr>
                            <w:r w:rsidRPr="004450C6">
                              <w:rPr>
                                <w:lang w:val="fr-FR"/>
                              </w:rPr>
                              <w:t>write sentences, paragraphs, journal</w:t>
                            </w:r>
                            <w:r>
                              <w:rPr>
                                <w:lang w:val="fr-FR"/>
                              </w:rPr>
                              <w:t xml:space="preserve"> entries and postcards</w:t>
                            </w:r>
                          </w:p>
                          <w:p w:rsidR="00712E71" w:rsidRPr="004450C6" w:rsidRDefault="00712E71" w:rsidP="00712E71">
                            <w:pPr>
                              <w:ind w:left="144"/>
                              <w:rPr>
                                <w:lang w:val="fr-FR"/>
                              </w:rPr>
                            </w:pPr>
                          </w:p>
                          <w:p w:rsidR="00712E71" w:rsidRPr="004450C6" w:rsidRDefault="00712E71" w:rsidP="00712E71">
                            <w:pPr>
                              <w:rPr>
                                <w:lang w:val="fr-FR"/>
                              </w:rPr>
                            </w:pPr>
                            <w:r>
                              <w:rPr>
                                <w:lang w:val="fr-FR"/>
                              </w:rPr>
                              <w:t>Language</w:t>
                            </w:r>
                            <w:r w:rsidRPr="004450C6">
                              <w:rPr>
                                <w:lang w:val="fr-FR"/>
                              </w:rPr>
                              <w:t>:</w:t>
                            </w:r>
                          </w:p>
                          <w:p w:rsidR="00712E71" w:rsidRPr="004450C6" w:rsidRDefault="00712E71" w:rsidP="00712E71">
                            <w:pPr>
                              <w:numPr>
                                <w:ilvl w:val="0"/>
                                <w:numId w:val="10"/>
                              </w:numPr>
                              <w:rPr>
                                <w:lang w:val="fr-FR"/>
                              </w:rPr>
                            </w:pPr>
                            <w:r w:rsidRPr="004450C6">
                              <w:rPr>
                                <w:lang w:val="fr-FR"/>
                              </w:rPr>
                              <w:t>le présent</w:t>
                            </w:r>
                          </w:p>
                          <w:p w:rsidR="00712E71" w:rsidRPr="004450C6" w:rsidRDefault="00712E71" w:rsidP="00712E71">
                            <w:pPr>
                              <w:numPr>
                                <w:ilvl w:val="0"/>
                                <w:numId w:val="10"/>
                              </w:numPr>
                              <w:rPr>
                                <w:lang w:val="fr-FR"/>
                              </w:rPr>
                            </w:pPr>
                            <w:r w:rsidRPr="004450C6">
                              <w:rPr>
                                <w:lang w:val="fr-FR"/>
                              </w:rPr>
                              <w:t>le passé composé</w:t>
                            </w:r>
                          </w:p>
                          <w:p w:rsidR="00712E71" w:rsidRPr="004450C6" w:rsidRDefault="00712E71" w:rsidP="00712E71">
                            <w:pPr>
                              <w:numPr>
                                <w:ilvl w:val="0"/>
                                <w:numId w:val="10"/>
                              </w:numPr>
                              <w:rPr>
                                <w:lang w:val="fr-FR"/>
                              </w:rPr>
                            </w:pPr>
                            <w:r w:rsidRPr="004450C6">
                              <w:rPr>
                                <w:lang w:val="fr-FR"/>
                              </w:rPr>
                              <w:t>le futur</w:t>
                            </w:r>
                          </w:p>
                          <w:p w:rsidR="00712E71" w:rsidRPr="004450C6" w:rsidRDefault="00712E71" w:rsidP="00712E71">
                            <w:pPr>
                              <w:numPr>
                                <w:ilvl w:val="0"/>
                                <w:numId w:val="10"/>
                              </w:numPr>
                              <w:rPr>
                                <w:lang w:val="fr-FR"/>
                              </w:rPr>
                            </w:pPr>
                            <w:r w:rsidRPr="004450C6">
                              <w:rPr>
                                <w:lang w:val="fr-FR"/>
                              </w:rPr>
                              <w:t>les adjectifs, le comparatif et le superlatif</w:t>
                            </w:r>
                          </w:p>
                          <w:p w:rsidR="00712E71" w:rsidRPr="004450C6" w:rsidRDefault="00712E71" w:rsidP="00712E71">
                            <w:pPr>
                              <w:numPr>
                                <w:ilvl w:val="0"/>
                                <w:numId w:val="10"/>
                              </w:numPr>
                              <w:rPr>
                                <w:lang w:val="fr-FR"/>
                              </w:rPr>
                            </w:pPr>
                            <w:r w:rsidRPr="004450C6">
                              <w:rPr>
                                <w:lang w:val="fr-FR"/>
                              </w:rPr>
                              <w:t>les activités (jouer/faire)</w:t>
                            </w:r>
                          </w:p>
                          <w:p w:rsidR="00712E71" w:rsidRPr="004450C6" w:rsidRDefault="00712E71" w:rsidP="00712E71">
                            <w:pPr>
                              <w:rPr>
                                <w:lang w:val="fr-FR"/>
                              </w:rPr>
                            </w:pPr>
                          </w:p>
                          <w:p w:rsidR="00712E71" w:rsidRDefault="00712E71" w:rsidP="00A63D24"/>
                        </w:tc>
                        <w:tc>
                          <w:tcPr>
                            <w:tcW w:w="3060" w:type="dxa"/>
                            <w:vMerge w:val="restart"/>
                            <w:vAlign w:val="center"/>
                          </w:tcPr>
                          <w:p w:rsidR="00712E71" w:rsidRPr="00712E71" w:rsidRDefault="00712E71" w:rsidP="00712E71">
                            <w:pPr>
                              <w:spacing w:line="600" w:lineRule="auto"/>
                              <w:rPr>
                                <w:lang w:val="en-CA"/>
                              </w:rPr>
                            </w:pPr>
                            <w:r w:rsidRPr="00712E71">
                              <w:rPr>
                                <w:lang w:val="en-CA"/>
                              </w:rPr>
                              <w:t>Listening Comprehension (</w:t>
                            </w:r>
                            <w:r w:rsidRPr="00F25E03">
                              <w:t>K</w:t>
                            </w:r>
                            <w:r>
                              <w:t>ACT</w:t>
                            </w:r>
                            <w:r w:rsidRPr="00712E71">
                              <w:rPr>
                                <w:lang w:val="en-CA"/>
                              </w:rPr>
                              <w:t>)</w:t>
                            </w:r>
                          </w:p>
                          <w:p w:rsidR="00712E71" w:rsidRPr="00F25E03" w:rsidRDefault="00712E71" w:rsidP="00712E71">
                            <w:pPr>
                              <w:spacing w:line="600" w:lineRule="auto"/>
                            </w:pPr>
                            <w:r w:rsidRPr="00712E71">
                              <w:rPr>
                                <w:lang w:val="en-CA"/>
                              </w:rPr>
                              <w:t>Reading Comprehensi</w:t>
                            </w:r>
                            <w:r w:rsidRPr="00F25E03">
                              <w:t>on (K</w:t>
                            </w:r>
                            <w:r>
                              <w:t>ACT</w:t>
                            </w:r>
                            <w:r w:rsidRPr="00F25E03">
                              <w:t>)</w:t>
                            </w:r>
                          </w:p>
                          <w:p w:rsidR="00712E71" w:rsidRPr="00F25E03" w:rsidRDefault="00712E71" w:rsidP="00712E71">
                            <w:pPr>
                              <w:spacing w:line="600" w:lineRule="auto"/>
                            </w:pPr>
                            <w:r w:rsidRPr="00F25E03">
                              <w:t>Writing Tasks (K</w:t>
                            </w:r>
                            <w:r>
                              <w:t>ACT</w:t>
                            </w:r>
                            <w:r w:rsidRPr="00F25E03">
                              <w:t>)</w:t>
                            </w:r>
                          </w:p>
                          <w:p w:rsidR="00712E71" w:rsidRPr="00712E71" w:rsidRDefault="00712E71" w:rsidP="00712E71">
                            <w:pPr>
                              <w:rPr>
                                <w:lang w:val="en-CA"/>
                              </w:rPr>
                            </w:pPr>
                            <w:r w:rsidRPr="00F25E03">
                              <w:t>Speaking Tasks (K</w:t>
                            </w:r>
                            <w:r>
                              <w:t>ACT</w:t>
                            </w:r>
                            <w:r w:rsidRPr="00F25E03">
                              <w:t>)</w:t>
                            </w:r>
                          </w:p>
                        </w:tc>
                        <w:tc>
                          <w:tcPr>
                            <w:tcW w:w="1530" w:type="dxa"/>
                            <w:vMerge w:val="restart"/>
                            <w:vAlign w:val="center"/>
                          </w:tcPr>
                          <w:p w:rsidR="00712E71" w:rsidRPr="004B37FB" w:rsidRDefault="00712E71" w:rsidP="004B37FB">
                            <w:pPr>
                              <w:jc w:val="center"/>
                              <w:rPr>
                                <w:b/>
                                <w:sz w:val="32"/>
                                <w:szCs w:val="32"/>
                              </w:rPr>
                            </w:pPr>
                            <w:r w:rsidRPr="004B37FB">
                              <w:rPr>
                                <w:b/>
                                <w:sz w:val="32"/>
                                <w:szCs w:val="32"/>
                              </w:rPr>
                              <w:t>70%</w:t>
                            </w: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2</w:t>
                            </w:r>
                          </w:p>
                          <w:p w:rsidR="00712E71" w:rsidRPr="004B37FB" w:rsidRDefault="00712E71">
                            <w:pPr>
                              <w:rPr>
                                <w:sz w:val="22"/>
                                <w:szCs w:val="22"/>
                              </w:rPr>
                            </w:pPr>
                          </w:p>
                          <w:p w:rsidR="00712E71" w:rsidRPr="004B37FB" w:rsidRDefault="00712E71">
                            <w:pPr>
                              <w:rPr>
                                <w:i/>
                                <w:sz w:val="22"/>
                                <w:szCs w:val="22"/>
                              </w:rPr>
                            </w:pPr>
                            <w:r>
                              <w:rPr>
                                <w:i/>
                                <w:sz w:val="22"/>
                                <w:szCs w:val="22"/>
                              </w:rPr>
                              <w:t>Les activités</w:t>
                            </w:r>
                          </w:p>
                          <w:p w:rsidR="00712E71" w:rsidRPr="004B37FB" w:rsidRDefault="00712E71">
                            <w:pPr>
                              <w:rPr>
                                <w:sz w:val="22"/>
                                <w:szCs w:val="22"/>
                              </w:rPr>
                            </w:pPr>
                          </w:p>
                        </w:tc>
                        <w:tc>
                          <w:tcPr>
                            <w:tcW w:w="3960" w:type="dxa"/>
                            <w:vMerge/>
                            <w:vAlign w:val="center"/>
                          </w:tcPr>
                          <w:p w:rsidR="00712E71" w:rsidRDefault="00712E71" w:rsidP="00A63D24"/>
                        </w:tc>
                        <w:tc>
                          <w:tcPr>
                            <w:tcW w:w="3060" w:type="dxa"/>
                            <w:vMerge/>
                            <w:vAlign w:val="center"/>
                          </w:tcPr>
                          <w:p w:rsidR="00712E71" w:rsidRPr="004B37FB" w:rsidRDefault="00712E71" w:rsidP="004B37FB"/>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3</w:t>
                            </w:r>
                          </w:p>
                          <w:p w:rsidR="00712E71" w:rsidRPr="004B37FB" w:rsidRDefault="00712E71">
                            <w:pPr>
                              <w:rPr>
                                <w:sz w:val="22"/>
                                <w:szCs w:val="22"/>
                              </w:rPr>
                            </w:pPr>
                          </w:p>
                          <w:p w:rsidR="00712E71" w:rsidRPr="004B37FB" w:rsidRDefault="00712E71">
                            <w:pPr>
                              <w:rPr>
                                <w:i/>
                                <w:sz w:val="22"/>
                                <w:szCs w:val="22"/>
                              </w:rPr>
                            </w:pPr>
                            <w:r>
                              <w:rPr>
                                <w:i/>
                                <w:sz w:val="22"/>
                                <w:szCs w:val="22"/>
                              </w:rPr>
                              <w:t>La bonne bouffe</w:t>
                            </w:r>
                          </w:p>
                          <w:p w:rsidR="00712E71" w:rsidRPr="004B37FB" w:rsidRDefault="00712E71">
                            <w:pPr>
                              <w:rPr>
                                <w:sz w:val="22"/>
                                <w:szCs w:val="22"/>
                              </w:rPr>
                            </w:pPr>
                          </w:p>
                        </w:tc>
                        <w:tc>
                          <w:tcPr>
                            <w:tcW w:w="3960" w:type="dxa"/>
                            <w:vMerge/>
                            <w:vAlign w:val="center"/>
                          </w:tcPr>
                          <w:p w:rsidR="00712E71" w:rsidRDefault="00712E71" w:rsidP="00A63D24"/>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Pr="004B37FB" w:rsidRDefault="00712E71">
                            <w:pPr>
                              <w:rPr>
                                <w:sz w:val="22"/>
                                <w:szCs w:val="22"/>
                              </w:rPr>
                            </w:pPr>
                            <w:r w:rsidRPr="004B37FB">
                              <w:rPr>
                                <w:sz w:val="22"/>
                                <w:szCs w:val="22"/>
                              </w:rPr>
                              <w:t>Unité 4</w:t>
                            </w:r>
                          </w:p>
                          <w:p w:rsidR="00712E71" w:rsidRPr="004B37FB" w:rsidRDefault="00712E71">
                            <w:pPr>
                              <w:rPr>
                                <w:sz w:val="22"/>
                                <w:szCs w:val="22"/>
                              </w:rPr>
                            </w:pPr>
                          </w:p>
                          <w:p w:rsidR="00712E71" w:rsidRPr="004B37FB" w:rsidRDefault="00712E71">
                            <w:pPr>
                              <w:rPr>
                                <w:i/>
                                <w:sz w:val="22"/>
                                <w:szCs w:val="22"/>
                              </w:rPr>
                            </w:pPr>
                            <w:r>
                              <w:rPr>
                                <w:i/>
                                <w:sz w:val="22"/>
                                <w:szCs w:val="22"/>
                              </w:rPr>
                              <w:t>Les pays francophones</w:t>
                            </w:r>
                          </w:p>
                          <w:p w:rsidR="00712E71" w:rsidRPr="004B37FB" w:rsidRDefault="00712E71">
                            <w:pPr>
                              <w:rPr>
                                <w:sz w:val="22"/>
                                <w:szCs w:val="22"/>
                              </w:rPr>
                            </w:pPr>
                          </w:p>
                        </w:tc>
                        <w:tc>
                          <w:tcPr>
                            <w:tcW w:w="3960" w:type="dxa"/>
                            <w:vMerge/>
                            <w:vAlign w:val="center"/>
                          </w:tcPr>
                          <w:p w:rsidR="00712E71" w:rsidRDefault="00712E71"/>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712E71" w:rsidTr="004B37FB">
                        <w:tblPrEx>
                          <w:tblCellMar>
                            <w:top w:w="0" w:type="dxa"/>
                            <w:bottom w:w="0" w:type="dxa"/>
                          </w:tblCellMar>
                        </w:tblPrEx>
                        <w:trPr>
                          <w:trHeight w:val="2160"/>
                        </w:trPr>
                        <w:tc>
                          <w:tcPr>
                            <w:tcW w:w="1998" w:type="dxa"/>
                            <w:vAlign w:val="center"/>
                          </w:tcPr>
                          <w:p w:rsidR="00712E71" w:rsidRDefault="00712E71">
                            <w:pPr>
                              <w:rPr>
                                <w:sz w:val="22"/>
                                <w:szCs w:val="22"/>
                              </w:rPr>
                            </w:pPr>
                            <w:r>
                              <w:rPr>
                                <w:sz w:val="22"/>
                                <w:szCs w:val="22"/>
                              </w:rPr>
                              <w:t>Unité 5</w:t>
                            </w:r>
                          </w:p>
                          <w:p w:rsidR="00712E71" w:rsidRDefault="00712E71">
                            <w:pPr>
                              <w:rPr>
                                <w:sz w:val="22"/>
                                <w:szCs w:val="22"/>
                              </w:rPr>
                            </w:pPr>
                          </w:p>
                          <w:p w:rsidR="00712E71" w:rsidRPr="00712E71" w:rsidRDefault="00712E71">
                            <w:pPr>
                              <w:rPr>
                                <w:i/>
                                <w:sz w:val="22"/>
                                <w:szCs w:val="22"/>
                              </w:rPr>
                            </w:pPr>
                            <w:r>
                              <w:rPr>
                                <w:i/>
                                <w:sz w:val="22"/>
                                <w:szCs w:val="22"/>
                              </w:rPr>
                              <w:t>Les vacances</w:t>
                            </w:r>
                          </w:p>
                          <w:p w:rsidR="00712E71" w:rsidRPr="004B37FB" w:rsidRDefault="00712E71">
                            <w:pPr>
                              <w:rPr>
                                <w:sz w:val="22"/>
                                <w:szCs w:val="22"/>
                              </w:rPr>
                            </w:pPr>
                          </w:p>
                        </w:tc>
                        <w:tc>
                          <w:tcPr>
                            <w:tcW w:w="3960" w:type="dxa"/>
                            <w:vMerge/>
                            <w:vAlign w:val="center"/>
                          </w:tcPr>
                          <w:p w:rsidR="00712E71" w:rsidRDefault="00712E71" w:rsidP="00705652"/>
                        </w:tc>
                        <w:tc>
                          <w:tcPr>
                            <w:tcW w:w="3060" w:type="dxa"/>
                            <w:vMerge/>
                            <w:vAlign w:val="center"/>
                          </w:tcPr>
                          <w:p w:rsidR="00712E71" w:rsidRPr="004B37FB" w:rsidRDefault="00712E71" w:rsidP="000118BE">
                            <w:pPr>
                              <w:jc w:val="center"/>
                            </w:pPr>
                          </w:p>
                        </w:tc>
                        <w:tc>
                          <w:tcPr>
                            <w:tcW w:w="1530" w:type="dxa"/>
                            <w:vMerge/>
                            <w:vAlign w:val="center"/>
                          </w:tcPr>
                          <w:p w:rsidR="00712E71" w:rsidRPr="004B37FB" w:rsidRDefault="00712E71" w:rsidP="000118BE">
                            <w:pPr>
                              <w:jc w:val="center"/>
                              <w:rPr>
                                <w:b/>
                                <w:sz w:val="32"/>
                                <w:szCs w:val="32"/>
                              </w:rPr>
                            </w:pPr>
                          </w:p>
                        </w:tc>
                      </w:tr>
                      <w:tr w:rsidR="004B37FB" w:rsidTr="00705652">
                        <w:tblPrEx>
                          <w:tblCellMar>
                            <w:top w:w="0" w:type="dxa"/>
                            <w:bottom w:w="0" w:type="dxa"/>
                          </w:tblCellMar>
                        </w:tblPrEx>
                        <w:trPr>
                          <w:trHeight w:val="1553"/>
                        </w:trPr>
                        <w:tc>
                          <w:tcPr>
                            <w:tcW w:w="1998" w:type="dxa"/>
                            <w:vAlign w:val="center"/>
                          </w:tcPr>
                          <w:p w:rsidR="004B37FB" w:rsidRPr="004B37FB" w:rsidRDefault="004B37FB">
                            <w:pPr>
                              <w:rPr>
                                <w:sz w:val="22"/>
                                <w:szCs w:val="22"/>
                              </w:rPr>
                            </w:pPr>
                          </w:p>
                          <w:p w:rsidR="004B37FB" w:rsidRPr="004B37FB" w:rsidRDefault="00705652">
                            <w:pPr>
                              <w:rPr>
                                <w:sz w:val="22"/>
                                <w:szCs w:val="22"/>
                              </w:rPr>
                            </w:pPr>
                            <w:r>
                              <w:rPr>
                                <w:sz w:val="22"/>
                                <w:szCs w:val="22"/>
                              </w:rPr>
                              <w:t>Summative Evaluation</w:t>
                            </w:r>
                          </w:p>
                          <w:p w:rsidR="004B37FB" w:rsidRPr="004B37FB" w:rsidRDefault="004B37FB">
                            <w:pPr>
                              <w:rPr>
                                <w:sz w:val="22"/>
                                <w:szCs w:val="22"/>
                              </w:rPr>
                            </w:pPr>
                          </w:p>
                        </w:tc>
                        <w:tc>
                          <w:tcPr>
                            <w:tcW w:w="3960" w:type="dxa"/>
                            <w:vAlign w:val="center"/>
                          </w:tcPr>
                          <w:p w:rsidR="004B37FB" w:rsidRDefault="004B37FB">
                            <w:r>
                              <w:t>Listening Comprehension (KC</w:t>
                            </w:r>
                            <w:r w:rsidR="00705652">
                              <w:t>A</w:t>
                            </w:r>
                            <w:r>
                              <w:t>)</w:t>
                            </w:r>
                          </w:p>
                          <w:p w:rsidR="00705652" w:rsidRDefault="00705652">
                            <w:r>
                              <w:t>Written Project (KTCA)</w:t>
                            </w:r>
                          </w:p>
                          <w:p w:rsidR="004B37FB" w:rsidRDefault="004B37FB">
                            <w:r>
                              <w:t xml:space="preserve">Oral Presentation </w:t>
                            </w:r>
                            <w:r w:rsidR="00705652">
                              <w:t>(KTCA)</w:t>
                            </w:r>
                          </w:p>
                          <w:p w:rsidR="004B37FB" w:rsidRDefault="004B37FB">
                            <w:r>
                              <w:t xml:space="preserve">Exam – Reading, Writing, </w:t>
                            </w:r>
                            <w:r w:rsidR="00705652">
                              <w:t>(KCA)</w:t>
                            </w:r>
                          </w:p>
                        </w:tc>
                        <w:tc>
                          <w:tcPr>
                            <w:tcW w:w="3060" w:type="dxa"/>
                            <w:vAlign w:val="center"/>
                          </w:tcPr>
                          <w:p w:rsidR="004B37FB" w:rsidRPr="004B37FB" w:rsidRDefault="004B37FB" w:rsidP="004B37FB">
                            <w:pPr>
                              <w:jc w:val="center"/>
                            </w:pPr>
                          </w:p>
                        </w:tc>
                        <w:tc>
                          <w:tcPr>
                            <w:tcW w:w="1530" w:type="dxa"/>
                            <w:vAlign w:val="center"/>
                          </w:tcPr>
                          <w:p w:rsidR="004B37FB" w:rsidRPr="004B37FB" w:rsidRDefault="004B37FB" w:rsidP="004B37FB">
                            <w:pPr>
                              <w:jc w:val="center"/>
                              <w:rPr>
                                <w:b/>
                                <w:sz w:val="32"/>
                                <w:szCs w:val="32"/>
                              </w:rPr>
                            </w:pPr>
                            <w:r w:rsidRPr="004B37FB">
                              <w:rPr>
                                <w:b/>
                                <w:sz w:val="32"/>
                                <w:szCs w:val="32"/>
                              </w:rPr>
                              <w:t>30%</w:t>
                            </w:r>
                          </w:p>
                        </w:tc>
                      </w:tr>
                    </w:tbl>
                    <w:p w:rsidR="000118BE" w:rsidRDefault="000118BE">
                      <w:pPr>
                        <w:rPr>
                          <w:sz w:val="16"/>
                        </w:rPr>
                      </w:pPr>
                    </w:p>
                    <w:p w:rsidR="000118BE" w:rsidRDefault="000118BE">
                      <w:bookmarkStart w:id="4" w:name="_TGJ_4MV_–"/>
                      <w:bookmarkEnd w:id="4"/>
                    </w:p>
                    <w:p w:rsidR="000118BE" w:rsidRDefault="000118BE">
                      <w:pPr>
                        <w:rPr>
                          <w:b/>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5423535</wp:posOffset>
                </wp:positionH>
                <wp:positionV relativeFrom="paragraph">
                  <wp:posOffset>53340</wp:posOffset>
                </wp:positionV>
                <wp:extent cx="1485900" cy="8001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A3" w:rsidRDefault="000118BE">
                            <w:pPr>
                              <w:rPr>
                                <w:sz w:val="28"/>
                              </w:rPr>
                            </w:pPr>
                            <w:r>
                              <w:rPr>
                                <w:b/>
                                <w:sz w:val="24"/>
                              </w:rPr>
                              <w:t>F</w:t>
                            </w:r>
                            <w:r w:rsidR="00904765">
                              <w:rPr>
                                <w:b/>
                                <w:sz w:val="24"/>
                              </w:rPr>
                              <w:t>SF</w:t>
                            </w:r>
                            <w:r>
                              <w:rPr>
                                <w:b/>
                                <w:sz w:val="24"/>
                              </w:rPr>
                              <w:t>1P1</w:t>
                            </w:r>
                          </w:p>
                          <w:p w:rsidR="000118BE" w:rsidRPr="005424A3" w:rsidRDefault="000118BE">
                            <w:pPr>
                              <w:rPr>
                                <w:sz w:val="28"/>
                              </w:rPr>
                            </w:pPr>
                            <w:r>
                              <w:rPr>
                                <w:b/>
                                <w:sz w:val="24"/>
                              </w:rPr>
                              <w:t>Modern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427.05pt;margin-top:4.2pt;width:117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R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" filled="f" stroked="f">
                <v:textbox>
                  <w:txbxContent>
                    <w:p w:rsidR="005424A3" w:rsidRDefault="000118BE">
                      <w:pPr>
                        <w:rPr>
                          <w:sz w:val="28"/>
                        </w:rPr>
                      </w:pPr>
                      <w:r>
                        <w:rPr>
                          <w:b/>
                          <w:sz w:val="24"/>
                        </w:rPr>
                        <w:t>F</w:t>
                      </w:r>
                      <w:r w:rsidR="00904765">
                        <w:rPr>
                          <w:b/>
                          <w:sz w:val="24"/>
                        </w:rPr>
                        <w:t>SF</w:t>
                      </w:r>
                      <w:r>
                        <w:rPr>
                          <w:b/>
                          <w:sz w:val="24"/>
                        </w:rPr>
                        <w:t>1P1</w:t>
                      </w:r>
                    </w:p>
                    <w:p w:rsidR="000118BE" w:rsidRPr="005424A3" w:rsidRDefault="000118BE">
                      <w:pPr>
                        <w:rPr>
                          <w:sz w:val="28"/>
                        </w:rPr>
                      </w:pPr>
                      <w:r>
                        <w:rPr>
                          <w:b/>
                          <w:sz w:val="24"/>
                        </w:rPr>
                        <w:t>Modern Languages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p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" o:allowincell="f" strokeweight="3pt"/>
            </w:pict>
          </mc:Fallback>
        </mc:AlternateContent>
      </w:r>
      <w:r w:rsidR="004B37FB" w:rsidRPr="004B37FB">
        <w:rPr>
          <w:rFonts w:ascii="Arabia" w:hAnsi="Arabia"/>
          <w:b/>
        </w:rPr>
        <w:object w:dxaOrig="1051" w:dyaOrig="1141">
          <v:shape id="_x0000_i1026" type="#_x0000_t75" style="width:54pt;height:57.75pt" o:ole="" fillcolor="window">
            <v:imagedata r:id="rId6" o:title=""/>
          </v:shape>
          <o:OLEObject Type="Embed" ProgID="Word.Picture.8" ShapeID="_x0000_i1026" DrawAspect="Content" ObjectID="_1602935694" r:id="rId8"/>
        </w:object>
      </w:r>
    </w:p>
    <w:sectPr w:rsidR="00916F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A5"/>
    <w:multiLevelType w:val="hybridMultilevel"/>
    <w:tmpl w:val="4C84DE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97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6B5790"/>
    <w:multiLevelType w:val="hybridMultilevel"/>
    <w:tmpl w:val="D46CF4F0"/>
    <w:lvl w:ilvl="0">
      <w:start w:val="1"/>
      <w:numFmt w:val="bullet"/>
      <w:lvlText w:val=""/>
      <w:lvlJc w:val="left"/>
      <w:pPr>
        <w:tabs>
          <w:tab w:val="num" w:pos="630"/>
        </w:tabs>
        <w:ind w:left="630" w:hanging="360"/>
      </w:pPr>
      <w:rPr>
        <w:rFonts w:ascii="Symbol" w:hAnsi="Symbol" w:hint="default"/>
      </w:rPr>
    </w:lvl>
    <w:lvl w:ilvl="1" w:tentative="1">
      <w:start w:val="1"/>
      <w:numFmt w:val="bullet"/>
      <w:lvlText w:val="o"/>
      <w:lvlJc w:val="left"/>
      <w:pPr>
        <w:tabs>
          <w:tab w:val="num" w:pos="1350"/>
        </w:tabs>
        <w:ind w:left="1350" w:hanging="360"/>
      </w:pPr>
      <w:rPr>
        <w:rFonts w:ascii="Courier New" w:hAnsi="Courier New" w:cs="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4">
    <w:nsid w:val="17C35308"/>
    <w:multiLevelType w:val="hybridMultilevel"/>
    <w:tmpl w:val="581821D4"/>
    <w:lvl w:ilvl="0" w:tplc="F38E325A">
      <w:start w:val="1"/>
      <w:numFmt w:val="bullet"/>
      <w:lvlText w:val=""/>
      <w:lvlJc w:val="left"/>
      <w:pPr>
        <w:tabs>
          <w:tab w:val="num" w:pos="360"/>
        </w:tabs>
        <w:ind w:left="144" w:firstLine="0"/>
      </w:pPr>
      <w:rPr>
        <w:rFonts w:ascii="Symbol" w:hAnsi="Symbol" w:hint="default"/>
      </w:rPr>
    </w:lvl>
    <w:lvl w:ilvl="1" w:tplc="9A5402DA" w:tentative="1">
      <w:start w:val="1"/>
      <w:numFmt w:val="bullet"/>
      <w:lvlText w:val="o"/>
      <w:lvlJc w:val="left"/>
      <w:pPr>
        <w:tabs>
          <w:tab w:val="num" w:pos="1440"/>
        </w:tabs>
        <w:ind w:left="1440" w:hanging="360"/>
      </w:pPr>
      <w:rPr>
        <w:rFonts w:ascii="Courier New" w:hAnsi="Courier New" w:cs="Courier New" w:hint="default"/>
      </w:rPr>
    </w:lvl>
    <w:lvl w:ilvl="2" w:tplc="BC14ED52" w:tentative="1">
      <w:start w:val="1"/>
      <w:numFmt w:val="bullet"/>
      <w:lvlText w:val=""/>
      <w:lvlJc w:val="left"/>
      <w:pPr>
        <w:tabs>
          <w:tab w:val="num" w:pos="2160"/>
        </w:tabs>
        <w:ind w:left="2160" w:hanging="360"/>
      </w:pPr>
      <w:rPr>
        <w:rFonts w:ascii="Wingdings" w:hAnsi="Wingdings" w:hint="default"/>
      </w:rPr>
    </w:lvl>
    <w:lvl w:ilvl="3" w:tplc="04E89888" w:tentative="1">
      <w:start w:val="1"/>
      <w:numFmt w:val="bullet"/>
      <w:lvlText w:val=""/>
      <w:lvlJc w:val="left"/>
      <w:pPr>
        <w:tabs>
          <w:tab w:val="num" w:pos="2880"/>
        </w:tabs>
        <w:ind w:left="2880" w:hanging="360"/>
      </w:pPr>
      <w:rPr>
        <w:rFonts w:ascii="Symbol" w:hAnsi="Symbol" w:hint="default"/>
      </w:rPr>
    </w:lvl>
    <w:lvl w:ilvl="4" w:tplc="29F4EBAE" w:tentative="1">
      <w:start w:val="1"/>
      <w:numFmt w:val="bullet"/>
      <w:lvlText w:val="o"/>
      <w:lvlJc w:val="left"/>
      <w:pPr>
        <w:tabs>
          <w:tab w:val="num" w:pos="3600"/>
        </w:tabs>
        <w:ind w:left="3600" w:hanging="360"/>
      </w:pPr>
      <w:rPr>
        <w:rFonts w:ascii="Courier New" w:hAnsi="Courier New" w:cs="Courier New" w:hint="default"/>
      </w:rPr>
    </w:lvl>
    <w:lvl w:ilvl="5" w:tplc="F836E3E4" w:tentative="1">
      <w:start w:val="1"/>
      <w:numFmt w:val="bullet"/>
      <w:lvlText w:val=""/>
      <w:lvlJc w:val="left"/>
      <w:pPr>
        <w:tabs>
          <w:tab w:val="num" w:pos="4320"/>
        </w:tabs>
        <w:ind w:left="4320" w:hanging="360"/>
      </w:pPr>
      <w:rPr>
        <w:rFonts w:ascii="Wingdings" w:hAnsi="Wingdings" w:hint="default"/>
      </w:rPr>
    </w:lvl>
    <w:lvl w:ilvl="6" w:tplc="4C96A5EC" w:tentative="1">
      <w:start w:val="1"/>
      <w:numFmt w:val="bullet"/>
      <w:lvlText w:val=""/>
      <w:lvlJc w:val="left"/>
      <w:pPr>
        <w:tabs>
          <w:tab w:val="num" w:pos="5040"/>
        </w:tabs>
        <w:ind w:left="5040" w:hanging="360"/>
      </w:pPr>
      <w:rPr>
        <w:rFonts w:ascii="Symbol" w:hAnsi="Symbol" w:hint="default"/>
      </w:rPr>
    </w:lvl>
    <w:lvl w:ilvl="7" w:tplc="FB16448E" w:tentative="1">
      <w:start w:val="1"/>
      <w:numFmt w:val="bullet"/>
      <w:lvlText w:val="o"/>
      <w:lvlJc w:val="left"/>
      <w:pPr>
        <w:tabs>
          <w:tab w:val="num" w:pos="5760"/>
        </w:tabs>
        <w:ind w:left="5760" w:hanging="360"/>
      </w:pPr>
      <w:rPr>
        <w:rFonts w:ascii="Courier New" w:hAnsi="Courier New" w:cs="Courier New" w:hint="default"/>
      </w:rPr>
    </w:lvl>
    <w:lvl w:ilvl="8" w:tplc="92008F7E" w:tentative="1">
      <w:start w:val="1"/>
      <w:numFmt w:val="bullet"/>
      <w:lvlText w:val=""/>
      <w:lvlJc w:val="left"/>
      <w:pPr>
        <w:tabs>
          <w:tab w:val="num" w:pos="6480"/>
        </w:tabs>
        <w:ind w:left="6480" w:hanging="360"/>
      </w:pPr>
      <w:rPr>
        <w:rFonts w:ascii="Wingdings" w:hAnsi="Wingdings" w:hint="default"/>
      </w:rPr>
    </w:lvl>
  </w:abstractNum>
  <w:abstractNum w:abstractNumId="5">
    <w:nsid w:val="25DD361C"/>
    <w:multiLevelType w:val="hybridMultilevel"/>
    <w:tmpl w:val="154E9E5C"/>
    <w:lvl w:ilvl="0" w:tplc="3ADC9B6C">
      <w:start w:val="1"/>
      <w:numFmt w:val="bullet"/>
      <w:lvlText w:val=""/>
      <w:lvlJc w:val="left"/>
      <w:pPr>
        <w:tabs>
          <w:tab w:val="num" w:pos="360"/>
        </w:tabs>
        <w:ind w:left="144"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6397510F"/>
    <w:multiLevelType w:val="hybridMultilevel"/>
    <w:tmpl w:val="DCFADE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A6321E"/>
    <w:multiLevelType w:val="hybridMultilevel"/>
    <w:tmpl w:val="A9E8C658"/>
    <w:lvl w:ilvl="0" w:tplc="3ADC9B6C">
      <w:start w:val="1"/>
      <w:numFmt w:val="bullet"/>
      <w:lvlText w:val=""/>
      <w:lvlJc w:val="left"/>
      <w:pPr>
        <w:tabs>
          <w:tab w:val="num" w:pos="360"/>
        </w:tabs>
        <w:ind w:left="144" w:firstLine="0"/>
      </w:pPr>
      <w:rPr>
        <w:rFonts w:ascii="Symbol" w:hAnsi="Symbol" w:hint="default"/>
      </w:rPr>
    </w:lvl>
    <w:lvl w:ilvl="1" w:tplc="3F0C1BBC" w:tentative="1">
      <w:start w:val="1"/>
      <w:numFmt w:val="bullet"/>
      <w:lvlText w:val="o"/>
      <w:lvlJc w:val="left"/>
      <w:pPr>
        <w:tabs>
          <w:tab w:val="num" w:pos="1440"/>
        </w:tabs>
        <w:ind w:left="1440" w:hanging="360"/>
      </w:pPr>
      <w:rPr>
        <w:rFonts w:ascii="Courier New" w:hAnsi="Courier New" w:cs="Courier New" w:hint="default"/>
      </w:rPr>
    </w:lvl>
    <w:lvl w:ilvl="2" w:tplc="71B6BD1E" w:tentative="1">
      <w:start w:val="1"/>
      <w:numFmt w:val="bullet"/>
      <w:lvlText w:val=""/>
      <w:lvlJc w:val="left"/>
      <w:pPr>
        <w:tabs>
          <w:tab w:val="num" w:pos="2160"/>
        </w:tabs>
        <w:ind w:left="2160" w:hanging="360"/>
      </w:pPr>
      <w:rPr>
        <w:rFonts w:ascii="Wingdings" w:hAnsi="Wingdings" w:hint="default"/>
      </w:rPr>
    </w:lvl>
    <w:lvl w:ilvl="3" w:tplc="DEA2A400" w:tentative="1">
      <w:start w:val="1"/>
      <w:numFmt w:val="bullet"/>
      <w:lvlText w:val=""/>
      <w:lvlJc w:val="left"/>
      <w:pPr>
        <w:tabs>
          <w:tab w:val="num" w:pos="2880"/>
        </w:tabs>
        <w:ind w:left="2880" w:hanging="360"/>
      </w:pPr>
      <w:rPr>
        <w:rFonts w:ascii="Symbol" w:hAnsi="Symbol" w:hint="default"/>
      </w:rPr>
    </w:lvl>
    <w:lvl w:ilvl="4" w:tplc="42B2FC30" w:tentative="1">
      <w:start w:val="1"/>
      <w:numFmt w:val="bullet"/>
      <w:lvlText w:val="o"/>
      <w:lvlJc w:val="left"/>
      <w:pPr>
        <w:tabs>
          <w:tab w:val="num" w:pos="3600"/>
        </w:tabs>
        <w:ind w:left="3600" w:hanging="360"/>
      </w:pPr>
      <w:rPr>
        <w:rFonts w:ascii="Courier New" w:hAnsi="Courier New" w:cs="Courier New" w:hint="default"/>
      </w:rPr>
    </w:lvl>
    <w:lvl w:ilvl="5" w:tplc="622EF1DA" w:tentative="1">
      <w:start w:val="1"/>
      <w:numFmt w:val="bullet"/>
      <w:lvlText w:val=""/>
      <w:lvlJc w:val="left"/>
      <w:pPr>
        <w:tabs>
          <w:tab w:val="num" w:pos="4320"/>
        </w:tabs>
        <w:ind w:left="4320" w:hanging="360"/>
      </w:pPr>
      <w:rPr>
        <w:rFonts w:ascii="Wingdings" w:hAnsi="Wingdings" w:hint="default"/>
      </w:rPr>
    </w:lvl>
    <w:lvl w:ilvl="6" w:tplc="DD18717E" w:tentative="1">
      <w:start w:val="1"/>
      <w:numFmt w:val="bullet"/>
      <w:lvlText w:val=""/>
      <w:lvlJc w:val="left"/>
      <w:pPr>
        <w:tabs>
          <w:tab w:val="num" w:pos="5040"/>
        </w:tabs>
        <w:ind w:left="5040" w:hanging="360"/>
      </w:pPr>
      <w:rPr>
        <w:rFonts w:ascii="Symbol" w:hAnsi="Symbol" w:hint="default"/>
      </w:rPr>
    </w:lvl>
    <w:lvl w:ilvl="7" w:tplc="90A8104A" w:tentative="1">
      <w:start w:val="1"/>
      <w:numFmt w:val="bullet"/>
      <w:lvlText w:val="o"/>
      <w:lvlJc w:val="left"/>
      <w:pPr>
        <w:tabs>
          <w:tab w:val="num" w:pos="5760"/>
        </w:tabs>
        <w:ind w:left="5760" w:hanging="360"/>
      </w:pPr>
      <w:rPr>
        <w:rFonts w:ascii="Courier New" w:hAnsi="Courier New" w:cs="Courier New" w:hint="default"/>
      </w:rPr>
    </w:lvl>
    <w:lvl w:ilvl="8" w:tplc="2B3E516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0"/>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87"/>
    <w:rsid w:val="000118BE"/>
    <w:rsid w:val="00114314"/>
    <w:rsid w:val="00320EEF"/>
    <w:rsid w:val="003F3DDE"/>
    <w:rsid w:val="003F7803"/>
    <w:rsid w:val="00401C67"/>
    <w:rsid w:val="004B37FB"/>
    <w:rsid w:val="005424A3"/>
    <w:rsid w:val="006308A2"/>
    <w:rsid w:val="00637710"/>
    <w:rsid w:val="006F5FCD"/>
    <w:rsid w:val="00705652"/>
    <w:rsid w:val="00712E71"/>
    <w:rsid w:val="00782FC3"/>
    <w:rsid w:val="00904765"/>
    <w:rsid w:val="00916F87"/>
    <w:rsid w:val="00A055E8"/>
    <w:rsid w:val="00A63D24"/>
    <w:rsid w:val="00BD3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2004-06-11T16:18:00Z</cp:lastPrinted>
  <dcterms:created xsi:type="dcterms:W3CDTF">2018-11-05T20:08:00Z</dcterms:created>
  <dcterms:modified xsi:type="dcterms:W3CDTF">2018-11-05T20:08:00Z</dcterms:modified>
</cp:coreProperties>
</file>