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D8" w:rsidRDefault="00BF6FA7">
      <w:r>
        <w:t xml:space="preserve">ELS </w:t>
      </w:r>
    </w:p>
    <w:p w:rsidR="00BF6FA7" w:rsidRDefault="00BF6FA7">
      <w:bookmarkStart w:id="0" w:name="_GoBack"/>
      <w:bookmarkEnd w:id="0"/>
    </w:p>
    <w:p w:rsidR="00BF6FA7" w:rsidRDefault="00BF6FA7">
      <w:r>
        <w:t>Homework for Tuesday, September 29:</w:t>
      </w:r>
    </w:p>
    <w:p w:rsidR="00231E0A" w:rsidRDefault="00231E0A" w:rsidP="00BF6FA7"/>
    <w:p w:rsidR="00BF6FA7" w:rsidRDefault="00BF6FA7" w:rsidP="00BF6FA7">
      <w:r>
        <w:t>Write a response (approximately 1 – 2 pages, double-spaced):</w:t>
      </w:r>
    </w:p>
    <w:p w:rsidR="00BF6FA7" w:rsidRDefault="00BF6FA7" w:rsidP="00BF6FA7"/>
    <w:p w:rsidR="00BF6FA7" w:rsidRDefault="00BF6FA7" w:rsidP="00BF6FA7">
      <w:r>
        <w:t>How do others see you? Are their perceptions accurate?</w:t>
      </w:r>
    </w:p>
    <w:p w:rsidR="00BF6FA7" w:rsidRDefault="00BF6FA7" w:rsidP="00BF6FA7">
      <w:r>
        <w:t>(keep in mind David Suzuki’s essay: you may discuss ethnic and cultural assumptions that people  make, but you don’t have to limit your answer to those issues)</w:t>
      </w:r>
    </w:p>
    <w:sectPr w:rsidR="00BF6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19"/>
    <w:rsid w:val="00231E0A"/>
    <w:rsid w:val="008129D8"/>
    <w:rsid w:val="009C6A33"/>
    <w:rsid w:val="00BF6FA7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03F8-FA75-4114-B661-4F62A10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cp:lastPrinted>2015-09-22T12:27:00Z</cp:lastPrinted>
  <dcterms:created xsi:type="dcterms:W3CDTF">2015-09-25T15:08:00Z</dcterms:created>
  <dcterms:modified xsi:type="dcterms:W3CDTF">2015-09-25T15:08:00Z</dcterms:modified>
</cp:coreProperties>
</file>